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A06DE" w14:textId="77777777" w:rsidR="002A38C5" w:rsidRDefault="002A38C5" w:rsidP="00566319">
      <w:pPr>
        <w:widowControl w:val="0"/>
        <w:ind w:firstLineChars="0" w:firstLine="0"/>
        <w:jc w:val="center"/>
        <w:rPr>
          <w:b/>
          <w:bCs/>
          <w:sz w:val="32"/>
          <w:szCs w:val="32"/>
        </w:rPr>
      </w:pPr>
    </w:p>
    <w:p w14:paraId="1FDEFEF9" w14:textId="77777777" w:rsidR="001C62A4" w:rsidRDefault="001C62A4" w:rsidP="00566319">
      <w:pPr>
        <w:widowControl w:val="0"/>
        <w:ind w:firstLineChars="0" w:firstLine="0"/>
        <w:jc w:val="center"/>
        <w:rPr>
          <w:b/>
          <w:bCs/>
          <w:sz w:val="32"/>
          <w:szCs w:val="32"/>
        </w:rPr>
      </w:pPr>
    </w:p>
    <w:p w14:paraId="22863975" w14:textId="77777777" w:rsidR="002A38C5" w:rsidRDefault="002A38C5" w:rsidP="00566319">
      <w:pPr>
        <w:widowControl w:val="0"/>
        <w:ind w:firstLineChars="0" w:firstLine="0"/>
        <w:jc w:val="center"/>
        <w:rPr>
          <w:b/>
          <w:bCs/>
          <w:sz w:val="32"/>
          <w:szCs w:val="32"/>
        </w:rPr>
      </w:pPr>
    </w:p>
    <w:p w14:paraId="3D5E339A" w14:textId="77777777" w:rsidR="00F04084" w:rsidRDefault="00000000" w:rsidP="00566319">
      <w:pPr>
        <w:widowControl w:val="0"/>
        <w:ind w:firstLineChars="0" w:firstLine="0"/>
        <w:jc w:val="center"/>
        <w:rPr>
          <w:rFonts w:ascii="宋体" w:eastAsia="宋体" w:hAnsi="宋体" w:hint="eastAsia"/>
          <w:b/>
          <w:bCs/>
          <w:sz w:val="44"/>
          <w:szCs w:val="44"/>
        </w:rPr>
      </w:pPr>
      <w:r>
        <w:rPr>
          <w:rFonts w:ascii="宋体" w:eastAsia="宋体" w:hAnsi="宋体"/>
          <w:b/>
          <w:bCs/>
          <w:sz w:val="44"/>
          <w:szCs w:val="44"/>
        </w:rPr>
        <w:t>关于对</w:t>
      </w:r>
      <w:r w:rsidR="00840D9E" w:rsidRPr="00840D9E">
        <w:rPr>
          <w:rFonts w:ascii="宋体" w:eastAsia="宋体" w:hAnsi="宋体"/>
          <w:b/>
          <w:bCs/>
          <w:sz w:val="44"/>
          <w:szCs w:val="44"/>
        </w:rPr>
        <w:t>辽宁省建设行业执业</w:t>
      </w:r>
      <w:r w:rsidR="007F7A33">
        <w:rPr>
          <w:rFonts w:ascii="宋体" w:eastAsia="宋体" w:hAnsi="宋体" w:hint="eastAsia"/>
          <w:b/>
          <w:bCs/>
          <w:sz w:val="44"/>
          <w:szCs w:val="44"/>
        </w:rPr>
        <w:t>注册人员</w:t>
      </w:r>
      <w:r>
        <w:rPr>
          <w:rFonts w:ascii="宋体" w:eastAsia="宋体" w:hAnsi="宋体" w:hint="eastAsia"/>
          <w:b/>
          <w:bCs/>
          <w:sz w:val="44"/>
          <w:szCs w:val="44"/>
        </w:rPr>
        <w:t>涉嫌</w:t>
      </w:r>
    </w:p>
    <w:p w14:paraId="3024D3CB" w14:textId="1C1DC6BE" w:rsidR="002A38C5" w:rsidRDefault="00000000" w:rsidP="00566319">
      <w:pPr>
        <w:widowControl w:val="0"/>
        <w:ind w:firstLineChars="0" w:firstLine="0"/>
        <w:jc w:val="center"/>
        <w:rPr>
          <w:rFonts w:ascii="宋体" w:eastAsia="宋体" w:hAnsi="宋体" w:hint="eastAsia"/>
          <w:b/>
          <w:bCs/>
          <w:sz w:val="44"/>
          <w:szCs w:val="44"/>
        </w:rPr>
      </w:pPr>
      <w:r>
        <w:rPr>
          <w:rFonts w:ascii="宋体" w:eastAsia="宋体" w:hAnsi="宋体" w:hint="eastAsia"/>
          <w:b/>
          <w:bCs/>
          <w:sz w:val="44"/>
          <w:szCs w:val="44"/>
        </w:rPr>
        <w:t>“挂证”行为</w:t>
      </w:r>
      <w:r>
        <w:rPr>
          <w:rFonts w:ascii="宋体" w:eastAsia="宋体" w:hAnsi="宋体"/>
          <w:b/>
          <w:bCs/>
          <w:sz w:val="44"/>
          <w:szCs w:val="44"/>
        </w:rPr>
        <w:t>标注</w:t>
      </w:r>
      <w:bookmarkStart w:id="0" w:name="OLE_LINK5"/>
      <w:r>
        <w:rPr>
          <w:rFonts w:ascii="宋体" w:eastAsia="宋体" w:hAnsi="宋体" w:hint="eastAsia"/>
          <w:b/>
          <w:bCs/>
          <w:sz w:val="44"/>
          <w:szCs w:val="44"/>
        </w:rPr>
        <w:t>“注册</w:t>
      </w:r>
      <w:r>
        <w:rPr>
          <w:rFonts w:ascii="宋体" w:eastAsia="宋体" w:hAnsi="宋体"/>
          <w:b/>
          <w:bCs/>
          <w:sz w:val="44"/>
          <w:szCs w:val="44"/>
        </w:rPr>
        <w:t>异常</w:t>
      </w:r>
      <w:r>
        <w:rPr>
          <w:rFonts w:ascii="宋体" w:eastAsia="宋体" w:hAnsi="宋体" w:hint="eastAsia"/>
          <w:b/>
          <w:bCs/>
          <w:sz w:val="44"/>
          <w:szCs w:val="44"/>
        </w:rPr>
        <w:t>”</w:t>
      </w:r>
      <w:bookmarkEnd w:id="0"/>
      <w:r>
        <w:rPr>
          <w:rFonts w:ascii="宋体" w:eastAsia="宋体" w:hAnsi="宋体"/>
          <w:b/>
          <w:bCs/>
          <w:sz w:val="44"/>
          <w:szCs w:val="44"/>
        </w:rPr>
        <w:t>的通知</w:t>
      </w:r>
    </w:p>
    <w:p w14:paraId="4B495C06" w14:textId="33F333A8" w:rsidR="002A38C5" w:rsidRPr="000B123D" w:rsidRDefault="000B123D" w:rsidP="000B123D">
      <w:pPr>
        <w:widowControl w:val="0"/>
        <w:ind w:firstLineChars="0" w:firstLine="0"/>
        <w:jc w:val="center"/>
        <w:rPr>
          <w:rFonts w:ascii="楷体" w:eastAsia="楷体" w:hAnsi="楷体" w:hint="eastAsia"/>
          <w:b/>
          <w:bCs/>
          <w:sz w:val="32"/>
          <w:szCs w:val="32"/>
        </w:rPr>
      </w:pPr>
      <w:r w:rsidRPr="000B123D">
        <w:rPr>
          <w:rFonts w:ascii="楷体" w:eastAsia="楷体" w:hAnsi="楷体" w:hint="eastAsia"/>
          <w:b/>
          <w:bCs/>
          <w:sz w:val="32"/>
          <w:szCs w:val="32"/>
        </w:rPr>
        <w:t>（</w:t>
      </w:r>
      <w:r w:rsidR="00435D42">
        <w:rPr>
          <w:rFonts w:ascii="楷体" w:eastAsia="楷体" w:hAnsi="楷体" w:hint="eastAsia"/>
          <w:b/>
          <w:bCs/>
          <w:sz w:val="32"/>
          <w:szCs w:val="32"/>
        </w:rPr>
        <w:t>征求意见</w:t>
      </w:r>
      <w:r w:rsidRPr="000B123D">
        <w:rPr>
          <w:rFonts w:ascii="楷体" w:eastAsia="楷体" w:hAnsi="楷体" w:hint="eastAsia"/>
          <w:b/>
          <w:bCs/>
          <w:sz w:val="32"/>
          <w:szCs w:val="32"/>
        </w:rPr>
        <w:t>稿）</w:t>
      </w:r>
    </w:p>
    <w:p w14:paraId="54E55738" w14:textId="77777777" w:rsidR="000B123D" w:rsidRDefault="000B123D" w:rsidP="00566319">
      <w:pPr>
        <w:widowControl w:val="0"/>
        <w:ind w:firstLineChars="0" w:firstLine="0"/>
        <w:rPr>
          <w:sz w:val="32"/>
          <w:szCs w:val="32"/>
        </w:rPr>
      </w:pPr>
    </w:p>
    <w:p w14:paraId="585C2E7D" w14:textId="21C924DD" w:rsidR="002A38C5" w:rsidRDefault="00000000" w:rsidP="00566319">
      <w:pPr>
        <w:widowControl w:val="0"/>
        <w:ind w:firstLineChars="0" w:firstLine="0"/>
        <w:rPr>
          <w:sz w:val="32"/>
          <w:szCs w:val="32"/>
        </w:rPr>
      </w:pPr>
      <w:r>
        <w:rPr>
          <w:sz w:val="32"/>
          <w:szCs w:val="32"/>
        </w:rPr>
        <w:t>各市住房和城乡建设</w:t>
      </w:r>
      <w:r>
        <w:rPr>
          <w:rFonts w:hint="eastAsia"/>
          <w:sz w:val="32"/>
          <w:szCs w:val="32"/>
        </w:rPr>
        <w:t>局、沈阳市城乡建设局、沈</w:t>
      </w:r>
      <w:proofErr w:type="gramStart"/>
      <w:r>
        <w:rPr>
          <w:rFonts w:hint="eastAsia"/>
          <w:sz w:val="32"/>
          <w:szCs w:val="32"/>
        </w:rPr>
        <w:t>抚改革</w:t>
      </w:r>
      <w:proofErr w:type="gramEnd"/>
      <w:r>
        <w:rPr>
          <w:rFonts w:hint="eastAsia"/>
          <w:sz w:val="32"/>
          <w:szCs w:val="32"/>
        </w:rPr>
        <w:t>示范区规划建设局</w:t>
      </w:r>
      <w:r>
        <w:rPr>
          <w:sz w:val="32"/>
          <w:szCs w:val="32"/>
        </w:rPr>
        <w:t>：</w:t>
      </w:r>
    </w:p>
    <w:p w14:paraId="63706938" w14:textId="4AC3DA26" w:rsidR="002A38C5" w:rsidRDefault="004C74C5" w:rsidP="00566319">
      <w:pPr>
        <w:widowControl w:val="0"/>
        <w:adjustRightInd/>
        <w:snapToGrid/>
        <w:ind w:firstLine="640"/>
        <w:rPr>
          <w:sz w:val="32"/>
          <w:szCs w:val="32"/>
        </w:rPr>
      </w:pPr>
      <w:r w:rsidRPr="004C74C5">
        <w:rPr>
          <w:sz w:val="32"/>
          <w:szCs w:val="32"/>
        </w:rPr>
        <w:t>为进一步规范建筑市场秩序，加强</w:t>
      </w:r>
      <w:r w:rsidR="00425FCD">
        <w:rPr>
          <w:rFonts w:hint="eastAsia"/>
          <w:sz w:val="32"/>
          <w:szCs w:val="32"/>
        </w:rPr>
        <w:t>我省</w:t>
      </w:r>
      <w:r w:rsidRPr="004C74C5">
        <w:rPr>
          <w:sz w:val="32"/>
          <w:szCs w:val="32"/>
        </w:rPr>
        <w:t>工程建设领域专业技术人员注册管理，严厉打击注册执业资格</w:t>
      </w:r>
      <w:r w:rsidRPr="004C74C5">
        <w:rPr>
          <w:sz w:val="32"/>
          <w:szCs w:val="32"/>
        </w:rPr>
        <w:t>“</w:t>
      </w:r>
      <w:r w:rsidRPr="004C74C5">
        <w:rPr>
          <w:sz w:val="32"/>
          <w:szCs w:val="32"/>
        </w:rPr>
        <w:t>挂证</w:t>
      </w:r>
      <w:r w:rsidRPr="004C74C5">
        <w:rPr>
          <w:sz w:val="32"/>
          <w:szCs w:val="32"/>
        </w:rPr>
        <w:t>”</w:t>
      </w:r>
      <w:r w:rsidRPr="004C74C5">
        <w:rPr>
          <w:sz w:val="32"/>
          <w:szCs w:val="32"/>
        </w:rPr>
        <w:t>等违法违规行为，根据《注册建造师管理规定》（建设部令第</w:t>
      </w:r>
      <w:r w:rsidRPr="004C74C5">
        <w:rPr>
          <w:sz w:val="32"/>
          <w:szCs w:val="32"/>
        </w:rPr>
        <w:t>153</w:t>
      </w:r>
      <w:r w:rsidRPr="004C74C5">
        <w:rPr>
          <w:sz w:val="32"/>
          <w:szCs w:val="32"/>
        </w:rPr>
        <w:t>号）、《注册造价工程师管理办法》（建设部令第</w:t>
      </w:r>
      <w:r w:rsidRPr="004C74C5">
        <w:rPr>
          <w:sz w:val="32"/>
          <w:szCs w:val="32"/>
        </w:rPr>
        <w:t>150</w:t>
      </w:r>
      <w:r w:rsidRPr="004C74C5">
        <w:rPr>
          <w:sz w:val="32"/>
          <w:szCs w:val="32"/>
        </w:rPr>
        <w:t>号）、《勘察设计注册工程师管理规定》（建设部令第</w:t>
      </w:r>
      <w:r w:rsidRPr="004C74C5">
        <w:rPr>
          <w:sz w:val="32"/>
          <w:szCs w:val="32"/>
        </w:rPr>
        <w:t>137</w:t>
      </w:r>
      <w:r w:rsidRPr="004C74C5">
        <w:rPr>
          <w:sz w:val="32"/>
          <w:szCs w:val="32"/>
        </w:rPr>
        <w:t>号）、《中华人民共和国注册建筑师条例实施细则》（建设部令第</w:t>
      </w:r>
      <w:r w:rsidRPr="004C74C5">
        <w:rPr>
          <w:sz w:val="32"/>
          <w:szCs w:val="32"/>
        </w:rPr>
        <w:t>167</w:t>
      </w:r>
      <w:r w:rsidRPr="004C74C5">
        <w:rPr>
          <w:sz w:val="32"/>
          <w:szCs w:val="32"/>
        </w:rPr>
        <w:t>号）以及《住房城乡建设部办公厅</w:t>
      </w:r>
      <w:r w:rsidRPr="004C74C5">
        <w:rPr>
          <w:sz w:val="32"/>
          <w:szCs w:val="32"/>
        </w:rPr>
        <w:t> </w:t>
      </w:r>
      <w:r w:rsidRPr="004C74C5">
        <w:rPr>
          <w:sz w:val="32"/>
          <w:szCs w:val="32"/>
        </w:rPr>
        <w:t>人力资源社会保障部办公厅关于开展工程建设领域专业技术人员违规</w:t>
      </w:r>
      <w:r w:rsidRPr="004C74C5">
        <w:rPr>
          <w:sz w:val="32"/>
          <w:szCs w:val="32"/>
        </w:rPr>
        <w:t>“</w:t>
      </w:r>
      <w:r w:rsidRPr="004C74C5">
        <w:rPr>
          <w:sz w:val="32"/>
          <w:szCs w:val="32"/>
        </w:rPr>
        <w:t>挂证</w:t>
      </w:r>
      <w:r w:rsidRPr="004C74C5">
        <w:rPr>
          <w:sz w:val="32"/>
          <w:szCs w:val="32"/>
        </w:rPr>
        <w:t>”</w:t>
      </w:r>
      <w:r w:rsidRPr="004C74C5">
        <w:rPr>
          <w:sz w:val="32"/>
          <w:szCs w:val="32"/>
        </w:rPr>
        <w:t>行为专项治理的通知》（建</w:t>
      </w:r>
      <w:proofErr w:type="gramStart"/>
      <w:r w:rsidRPr="004C74C5">
        <w:rPr>
          <w:sz w:val="32"/>
          <w:szCs w:val="32"/>
        </w:rPr>
        <w:t>办市函</w:t>
      </w:r>
      <w:proofErr w:type="gramEnd"/>
      <w:r w:rsidRPr="004C74C5">
        <w:rPr>
          <w:sz w:val="32"/>
          <w:szCs w:val="32"/>
        </w:rPr>
        <w:t>〔</w:t>
      </w:r>
      <w:r w:rsidRPr="004C74C5">
        <w:rPr>
          <w:sz w:val="32"/>
          <w:szCs w:val="32"/>
        </w:rPr>
        <w:t>2024</w:t>
      </w:r>
      <w:r w:rsidRPr="004C74C5">
        <w:rPr>
          <w:sz w:val="32"/>
          <w:szCs w:val="32"/>
        </w:rPr>
        <w:t>〕</w:t>
      </w:r>
      <w:r w:rsidRPr="004C74C5">
        <w:rPr>
          <w:sz w:val="32"/>
          <w:szCs w:val="32"/>
        </w:rPr>
        <w:t>283</w:t>
      </w:r>
      <w:r w:rsidRPr="004C74C5">
        <w:rPr>
          <w:sz w:val="32"/>
          <w:szCs w:val="32"/>
        </w:rPr>
        <w:t>号）等要求，现就对我省部分工程建设领域省级注册人员实施标注</w:t>
      </w:r>
      <w:r w:rsidRPr="004C74C5">
        <w:rPr>
          <w:sz w:val="32"/>
          <w:szCs w:val="32"/>
        </w:rPr>
        <w:t>“</w:t>
      </w:r>
      <w:r w:rsidRPr="004C74C5">
        <w:rPr>
          <w:sz w:val="32"/>
          <w:szCs w:val="32"/>
        </w:rPr>
        <w:t>注册异常</w:t>
      </w:r>
      <w:r w:rsidRPr="004C74C5">
        <w:rPr>
          <w:sz w:val="32"/>
          <w:szCs w:val="32"/>
        </w:rPr>
        <w:t>”</w:t>
      </w:r>
      <w:r w:rsidRPr="004C74C5">
        <w:rPr>
          <w:sz w:val="32"/>
          <w:szCs w:val="32"/>
        </w:rPr>
        <w:t>的有关事项通知如下：</w:t>
      </w:r>
    </w:p>
    <w:p w14:paraId="6A817430" w14:textId="77777777" w:rsidR="002A38C5" w:rsidRDefault="00000000" w:rsidP="00566319">
      <w:pPr>
        <w:widowControl w:val="0"/>
        <w:adjustRightInd/>
        <w:snapToGrid/>
        <w:ind w:firstLine="640"/>
        <w:rPr>
          <w:rFonts w:ascii="黑体" w:eastAsia="黑体" w:hAnsi="黑体" w:hint="eastAsia"/>
          <w:sz w:val="32"/>
          <w:szCs w:val="32"/>
        </w:rPr>
      </w:pPr>
      <w:r>
        <w:rPr>
          <w:rFonts w:ascii="黑体" w:eastAsia="黑体" w:hAnsi="黑体"/>
          <w:sz w:val="32"/>
          <w:szCs w:val="32"/>
        </w:rPr>
        <w:t>一、标注异常的范围</w:t>
      </w:r>
    </w:p>
    <w:p w14:paraId="26E5E3BD" w14:textId="30CB06B8" w:rsidR="004C74C5" w:rsidRDefault="004C74C5" w:rsidP="00566319">
      <w:pPr>
        <w:widowControl w:val="0"/>
        <w:adjustRightInd/>
        <w:snapToGrid/>
        <w:ind w:firstLine="640"/>
        <w:rPr>
          <w:rFonts w:ascii="仿宋" w:hAnsi="仿宋" w:hint="eastAsia"/>
          <w:color w:val="000000" w:themeColor="text1"/>
          <w:sz w:val="32"/>
          <w:szCs w:val="32"/>
        </w:rPr>
      </w:pPr>
      <w:r w:rsidRPr="004C74C5">
        <w:rPr>
          <w:rFonts w:ascii="仿宋" w:hAnsi="仿宋"/>
          <w:color w:val="000000" w:themeColor="text1"/>
          <w:sz w:val="32"/>
          <w:szCs w:val="32"/>
        </w:rPr>
        <w:t>对在处理投诉举报、线索转交等工作中涉及的</w:t>
      </w:r>
      <w:r w:rsidR="000857CD" w:rsidRPr="000857CD">
        <w:rPr>
          <w:rFonts w:ascii="仿宋" w:hAnsi="仿宋"/>
          <w:color w:val="000000" w:themeColor="text1"/>
          <w:sz w:val="32"/>
          <w:szCs w:val="32"/>
        </w:rPr>
        <w:t>省级</w:t>
      </w:r>
      <w:r w:rsidR="00840D9E" w:rsidRPr="00840D9E">
        <w:rPr>
          <w:rFonts w:ascii="仿宋" w:hAnsi="仿宋"/>
          <w:color w:val="000000" w:themeColor="text1"/>
          <w:sz w:val="32"/>
          <w:szCs w:val="32"/>
        </w:rPr>
        <w:t>建设行业执业注册人员</w:t>
      </w:r>
      <w:r w:rsidR="000857CD">
        <w:rPr>
          <w:rFonts w:ascii="仿宋" w:hAnsi="仿宋" w:hint="eastAsia"/>
          <w:color w:val="000000" w:themeColor="text1"/>
          <w:sz w:val="32"/>
          <w:szCs w:val="32"/>
        </w:rPr>
        <w:t>（</w:t>
      </w:r>
      <w:r w:rsidRPr="004C74C5">
        <w:rPr>
          <w:rFonts w:ascii="仿宋" w:hAnsi="仿宋"/>
          <w:color w:val="000000" w:themeColor="text1"/>
          <w:sz w:val="32"/>
          <w:szCs w:val="32"/>
        </w:rPr>
        <w:t>二级建造师、二级结构工程师、二级建筑师、</w:t>
      </w:r>
      <w:r w:rsidRPr="004C74C5">
        <w:rPr>
          <w:rFonts w:ascii="仿宋" w:hAnsi="仿宋"/>
          <w:color w:val="000000" w:themeColor="text1"/>
          <w:sz w:val="32"/>
          <w:szCs w:val="32"/>
        </w:rPr>
        <w:lastRenderedPageBreak/>
        <w:t>二级造价工程师</w:t>
      </w:r>
      <w:r w:rsidR="000857CD">
        <w:rPr>
          <w:rFonts w:ascii="仿宋" w:hAnsi="仿宋" w:hint="eastAsia"/>
          <w:color w:val="000000" w:themeColor="text1"/>
          <w:sz w:val="32"/>
          <w:szCs w:val="32"/>
        </w:rPr>
        <w:t>）</w:t>
      </w:r>
      <w:r w:rsidRPr="004C74C5">
        <w:rPr>
          <w:rFonts w:ascii="仿宋" w:hAnsi="仿宋"/>
          <w:color w:val="000000" w:themeColor="text1"/>
          <w:sz w:val="32"/>
          <w:szCs w:val="32"/>
        </w:rPr>
        <w:t>，以及日常监管中发现1个自然年内变更注册单位达到4次及以上的上述注册人员，经核实存在社保缴纳单位与注册单位不一致等“挂证”情形的，对该人员的注册信息在辽宁省建筑市场监管公共服务平台予以“注册异常”标注。</w:t>
      </w:r>
    </w:p>
    <w:p w14:paraId="2F2604F5" w14:textId="146FFA66" w:rsidR="002A38C5" w:rsidRDefault="00000000" w:rsidP="00566319">
      <w:pPr>
        <w:widowControl w:val="0"/>
        <w:adjustRightInd/>
        <w:snapToGrid/>
        <w:ind w:firstLine="640"/>
        <w:rPr>
          <w:rFonts w:ascii="黑体" w:eastAsia="黑体" w:hAnsi="黑体" w:hint="eastAsia"/>
          <w:sz w:val="32"/>
          <w:szCs w:val="32"/>
        </w:rPr>
      </w:pPr>
      <w:r>
        <w:rPr>
          <w:rFonts w:ascii="黑体" w:eastAsia="黑体" w:hAnsi="黑体" w:hint="eastAsia"/>
          <w:sz w:val="32"/>
          <w:szCs w:val="32"/>
        </w:rPr>
        <w:t>二、查询方式</w:t>
      </w:r>
    </w:p>
    <w:p w14:paraId="6099018C" w14:textId="77777777" w:rsidR="002A38C5" w:rsidRDefault="00000000" w:rsidP="00566319">
      <w:pPr>
        <w:widowControl w:val="0"/>
        <w:adjustRightInd/>
        <w:snapToGrid/>
        <w:ind w:firstLine="640"/>
        <w:rPr>
          <w:sz w:val="32"/>
          <w:szCs w:val="32"/>
        </w:rPr>
      </w:pPr>
      <w:r>
        <w:rPr>
          <w:rFonts w:hint="eastAsia"/>
          <w:sz w:val="32"/>
          <w:szCs w:val="32"/>
        </w:rPr>
        <w:t>社会公众</w:t>
      </w:r>
      <w:r>
        <w:rPr>
          <w:sz w:val="32"/>
          <w:szCs w:val="32"/>
        </w:rPr>
        <w:t>可通过辽宁省建筑市场监管公共服务平台</w:t>
      </w:r>
      <w:r>
        <w:rPr>
          <w:rFonts w:hint="eastAsia"/>
          <w:sz w:val="32"/>
          <w:szCs w:val="32"/>
        </w:rPr>
        <w:t>（网址：</w:t>
      </w:r>
      <w:r>
        <w:rPr>
          <w:rFonts w:hint="eastAsia"/>
          <w:sz w:val="32"/>
          <w:szCs w:val="32"/>
        </w:rPr>
        <w:t>http://218.60.154.1:81/webserver/lnpublish/index.html#/index</w:t>
      </w:r>
      <w:r>
        <w:rPr>
          <w:rFonts w:hint="eastAsia"/>
          <w:sz w:val="32"/>
          <w:szCs w:val="32"/>
        </w:rPr>
        <w:t>）人员信息查询栏目，输入姓名或证件号码，查看人员详情即可查看</w:t>
      </w:r>
      <w:r>
        <w:rPr>
          <w:sz w:val="32"/>
          <w:szCs w:val="32"/>
        </w:rPr>
        <w:t>相应人员的</w:t>
      </w:r>
      <w:r>
        <w:rPr>
          <w:sz w:val="32"/>
          <w:szCs w:val="32"/>
        </w:rPr>
        <w:t>“</w:t>
      </w:r>
      <w:r>
        <w:rPr>
          <w:sz w:val="32"/>
          <w:szCs w:val="32"/>
        </w:rPr>
        <w:t>注册异常</w:t>
      </w:r>
      <w:r>
        <w:rPr>
          <w:sz w:val="32"/>
          <w:szCs w:val="32"/>
        </w:rPr>
        <w:t>”</w:t>
      </w:r>
      <w:r>
        <w:rPr>
          <w:sz w:val="32"/>
          <w:szCs w:val="32"/>
        </w:rPr>
        <w:t>标注情况。</w:t>
      </w:r>
    </w:p>
    <w:p w14:paraId="68DD40D5" w14:textId="77777777" w:rsidR="002A38C5" w:rsidRDefault="00000000" w:rsidP="00566319">
      <w:pPr>
        <w:widowControl w:val="0"/>
        <w:adjustRightInd/>
        <w:snapToGrid/>
        <w:ind w:firstLine="640"/>
        <w:rPr>
          <w:rFonts w:ascii="黑体" w:eastAsia="黑体" w:hAnsi="黑体" w:hint="eastAsia"/>
          <w:sz w:val="32"/>
          <w:szCs w:val="32"/>
        </w:rPr>
      </w:pPr>
      <w:r>
        <w:rPr>
          <w:rFonts w:ascii="黑体" w:eastAsia="黑体" w:hAnsi="黑体" w:hint="eastAsia"/>
          <w:sz w:val="32"/>
          <w:szCs w:val="32"/>
        </w:rPr>
        <w:t>三、标注异常应用</w:t>
      </w:r>
      <w:bookmarkStart w:id="1" w:name="OLE_LINK2"/>
    </w:p>
    <w:p w14:paraId="0B0D1794" w14:textId="6B05F2F1" w:rsidR="002A38C5" w:rsidRDefault="00000000" w:rsidP="00566319">
      <w:pPr>
        <w:widowControl w:val="0"/>
        <w:adjustRightInd/>
        <w:snapToGrid/>
        <w:ind w:firstLine="640"/>
        <w:rPr>
          <w:sz w:val="32"/>
          <w:szCs w:val="32"/>
        </w:rPr>
      </w:pPr>
      <w:r>
        <w:rPr>
          <w:rFonts w:hint="eastAsia"/>
          <w:sz w:val="32"/>
          <w:szCs w:val="32"/>
        </w:rPr>
        <w:t>1.</w:t>
      </w:r>
      <w:r>
        <w:rPr>
          <w:rFonts w:hint="eastAsia"/>
          <w:sz w:val="32"/>
          <w:szCs w:val="32"/>
        </w:rPr>
        <w:t>被标注“注册异常”的</w:t>
      </w:r>
      <w:r w:rsidR="00B84810" w:rsidRPr="00840D9E">
        <w:rPr>
          <w:rFonts w:ascii="仿宋" w:hAnsi="仿宋"/>
          <w:color w:val="000000" w:themeColor="text1"/>
          <w:sz w:val="32"/>
          <w:szCs w:val="32"/>
        </w:rPr>
        <w:t>注册人员</w:t>
      </w:r>
      <w:r>
        <w:rPr>
          <w:rFonts w:hint="eastAsia"/>
          <w:sz w:val="32"/>
          <w:szCs w:val="32"/>
        </w:rPr>
        <w:t>，</w:t>
      </w:r>
      <w:bookmarkEnd w:id="1"/>
      <w:r>
        <w:rPr>
          <w:sz w:val="32"/>
          <w:szCs w:val="32"/>
        </w:rPr>
        <w:t>不得</w:t>
      </w:r>
      <w:proofErr w:type="gramStart"/>
      <w:r>
        <w:rPr>
          <w:rFonts w:hint="eastAsia"/>
          <w:sz w:val="32"/>
          <w:szCs w:val="32"/>
        </w:rPr>
        <w:t>作为省住建</w:t>
      </w:r>
      <w:proofErr w:type="gramEnd"/>
      <w:r>
        <w:rPr>
          <w:rFonts w:hint="eastAsia"/>
          <w:sz w:val="32"/>
          <w:szCs w:val="32"/>
        </w:rPr>
        <w:t>厅负责审批的</w:t>
      </w:r>
      <w:r w:rsidR="00B84810">
        <w:rPr>
          <w:rFonts w:hint="eastAsia"/>
          <w:sz w:val="32"/>
          <w:szCs w:val="32"/>
        </w:rPr>
        <w:t>有关</w:t>
      </w:r>
      <w:r>
        <w:rPr>
          <w:sz w:val="32"/>
          <w:szCs w:val="32"/>
        </w:rPr>
        <w:t>资质申报（</w:t>
      </w:r>
      <w:proofErr w:type="gramStart"/>
      <w:r>
        <w:rPr>
          <w:sz w:val="32"/>
          <w:szCs w:val="32"/>
        </w:rPr>
        <w:t>含首次</w:t>
      </w:r>
      <w:proofErr w:type="gramEnd"/>
      <w:r>
        <w:rPr>
          <w:sz w:val="32"/>
          <w:szCs w:val="32"/>
        </w:rPr>
        <w:t>申请、增项、升级、延续等）</w:t>
      </w:r>
      <w:r>
        <w:rPr>
          <w:rFonts w:hint="eastAsia"/>
          <w:sz w:val="32"/>
          <w:szCs w:val="32"/>
        </w:rPr>
        <w:t>主要人员。</w:t>
      </w:r>
    </w:p>
    <w:p w14:paraId="2CDF703F" w14:textId="004F4599" w:rsidR="003351AF" w:rsidRPr="000857CD" w:rsidRDefault="003351AF" w:rsidP="00566319">
      <w:pPr>
        <w:widowControl w:val="0"/>
        <w:adjustRightInd/>
        <w:snapToGrid/>
        <w:ind w:firstLine="640"/>
        <w:rPr>
          <w:color w:val="000000" w:themeColor="text1"/>
          <w:sz w:val="32"/>
          <w:szCs w:val="32"/>
        </w:rPr>
      </w:pPr>
      <w:r w:rsidRPr="000857CD">
        <w:rPr>
          <w:rFonts w:hint="eastAsia"/>
          <w:color w:val="000000" w:themeColor="text1"/>
          <w:sz w:val="32"/>
          <w:szCs w:val="32"/>
        </w:rPr>
        <w:t>2.</w:t>
      </w:r>
      <w:r w:rsidRPr="000857CD">
        <w:rPr>
          <w:rFonts w:ascii="仿宋" w:hAnsi="仿宋" w:hint="eastAsia"/>
          <w:color w:val="000000" w:themeColor="text1"/>
          <w:sz w:val="32"/>
          <w:szCs w:val="32"/>
        </w:rPr>
        <w:t>对</w:t>
      </w:r>
      <w:r w:rsidR="00F6688C" w:rsidRPr="000857CD">
        <w:rPr>
          <w:rFonts w:hint="eastAsia"/>
          <w:color w:val="000000" w:themeColor="text1"/>
          <w:sz w:val="32"/>
          <w:szCs w:val="32"/>
        </w:rPr>
        <w:t>被标注“注册异常”的二级建造师，</w:t>
      </w:r>
      <w:r w:rsidRPr="000857CD">
        <w:rPr>
          <w:rFonts w:ascii="仿宋" w:hAnsi="仿宋" w:hint="eastAsia"/>
          <w:color w:val="000000" w:themeColor="text1"/>
          <w:sz w:val="32"/>
          <w:szCs w:val="32"/>
        </w:rPr>
        <w:t>人员B</w:t>
      </w:r>
      <w:proofErr w:type="gramStart"/>
      <w:r w:rsidRPr="000857CD">
        <w:rPr>
          <w:rFonts w:ascii="仿宋" w:hAnsi="仿宋" w:hint="eastAsia"/>
          <w:color w:val="000000" w:themeColor="text1"/>
          <w:sz w:val="32"/>
          <w:szCs w:val="32"/>
        </w:rPr>
        <w:t>证状态</w:t>
      </w:r>
      <w:proofErr w:type="gramEnd"/>
      <w:r w:rsidRPr="000857CD">
        <w:rPr>
          <w:rFonts w:ascii="仿宋" w:hAnsi="仿宋" w:hint="eastAsia"/>
          <w:color w:val="000000" w:themeColor="text1"/>
          <w:sz w:val="32"/>
          <w:szCs w:val="32"/>
        </w:rPr>
        <w:t>在全国工程质量安全监管信息平台公共服务门户予以“其他”异常标注</w:t>
      </w:r>
      <w:r w:rsidR="00F6688C" w:rsidRPr="000857CD">
        <w:rPr>
          <w:rFonts w:ascii="仿宋" w:hAnsi="仿宋" w:hint="eastAsia"/>
          <w:color w:val="000000" w:themeColor="text1"/>
          <w:sz w:val="32"/>
          <w:szCs w:val="32"/>
        </w:rPr>
        <w:t>。</w:t>
      </w:r>
    </w:p>
    <w:p w14:paraId="104EF557" w14:textId="7E966C52" w:rsidR="00923730" w:rsidRDefault="00F6688C" w:rsidP="00566319">
      <w:pPr>
        <w:widowControl w:val="0"/>
        <w:adjustRightInd/>
        <w:snapToGrid/>
        <w:ind w:firstLine="640"/>
        <w:rPr>
          <w:sz w:val="32"/>
          <w:szCs w:val="32"/>
        </w:rPr>
      </w:pPr>
      <w:r>
        <w:rPr>
          <w:rFonts w:hint="eastAsia"/>
          <w:sz w:val="32"/>
          <w:szCs w:val="32"/>
        </w:rPr>
        <w:t>3.</w:t>
      </w:r>
      <w:r w:rsidR="00923730">
        <w:rPr>
          <w:rFonts w:hint="eastAsia"/>
          <w:sz w:val="32"/>
          <w:szCs w:val="32"/>
        </w:rPr>
        <w:t>工程建设有关单位应</w:t>
      </w:r>
      <w:r w:rsidR="00923730">
        <w:rPr>
          <w:sz w:val="32"/>
          <w:szCs w:val="32"/>
        </w:rPr>
        <w:t>当结合实际情况，审慎选择被标注</w:t>
      </w:r>
      <w:r w:rsidR="00923730">
        <w:rPr>
          <w:sz w:val="32"/>
          <w:szCs w:val="32"/>
        </w:rPr>
        <w:t>“</w:t>
      </w:r>
      <w:r w:rsidR="00923730">
        <w:rPr>
          <w:sz w:val="32"/>
          <w:szCs w:val="32"/>
        </w:rPr>
        <w:t>注册异常</w:t>
      </w:r>
      <w:r w:rsidR="00923730">
        <w:rPr>
          <w:sz w:val="32"/>
          <w:szCs w:val="32"/>
        </w:rPr>
        <w:t>”</w:t>
      </w:r>
      <w:r w:rsidR="00923730">
        <w:rPr>
          <w:sz w:val="32"/>
          <w:szCs w:val="32"/>
        </w:rPr>
        <w:t>的</w:t>
      </w:r>
      <w:r w:rsidR="000A25F3">
        <w:rPr>
          <w:rFonts w:hint="eastAsia"/>
          <w:sz w:val="32"/>
          <w:szCs w:val="32"/>
        </w:rPr>
        <w:t>注册人员</w:t>
      </w:r>
      <w:r w:rsidR="00923730">
        <w:rPr>
          <w:rFonts w:hint="eastAsia"/>
          <w:sz w:val="32"/>
          <w:szCs w:val="32"/>
        </w:rPr>
        <w:t>参与工程项目。</w:t>
      </w:r>
    </w:p>
    <w:p w14:paraId="2613550F" w14:textId="380F8A0B" w:rsidR="002A38C5" w:rsidRDefault="00F6688C" w:rsidP="00566319">
      <w:pPr>
        <w:widowControl w:val="0"/>
        <w:adjustRightInd/>
        <w:snapToGrid/>
        <w:ind w:firstLine="640"/>
        <w:rPr>
          <w:sz w:val="32"/>
          <w:szCs w:val="32"/>
        </w:rPr>
      </w:pPr>
      <w:r>
        <w:rPr>
          <w:rFonts w:hint="eastAsia"/>
          <w:sz w:val="32"/>
          <w:szCs w:val="32"/>
        </w:rPr>
        <w:t>4.</w:t>
      </w:r>
      <w:r>
        <w:rPr>
          <w:rFonts w:hint="eastAsia"/>
          <w:sz w:val="32"/>
          <w:szCs w:val="32"/>
        </w:rPr>
        <w:t>对聘用被标注“注册异常”人员的企业，加强资质动态核查。</w:t>
      </w:r>
    </w:p>
    <w:p w14:paraId="4EB2D75F" w14:textId="77777777" w:rsidR="002A38C5" w:rsidRDefault="00000000" w:rsidP="00566319">
      <w:pPr>
        <w:widowControl w:val="0"/>
        <w:adjustRightInd/>
        <w:snapToGrid/>
        <w:ind w:firstLine="640"/>
        <w:rPr>
          <w:rFonts w:ascii="黑体" w:eastAsia="黑体" w:hAnsi="黑体" w:hint="eastAsia"/>
          <w:sz w:val="32"/>
          <w:szCs w:val="32"/>
        </w:rPr>
      </w:pPr>
      <w:r>
        <w:rPr>
          <w:rFonts w:ascii="黑体" w:eastAsia="黑体" w:hAnsi="黑体" w:hint="eastAsia"/>
          <w:sz w:val="32"/>
          <w:szCs w:val="32"/>
        </w:rPr>
        <w:t>四</w:t>
      </w:r>
      <w:r>
        <w:rPr>
          <w:rFonts w:ascii="黑体" w:eastAsia="黑体" w:hAnsi="黑体"/>
          <w:sz w:val="32"/>
          <w:szCs w:val="32"/>
        </w:rPr>
        <w:t>、取消标注异常</w:t>
      </w:r>
    </w:p>
    <w:p w14:paraId="3DFD36D2" w14:textId="3784E68A" w:rsidR="002A38C5" w:rsidRDefault="00000000" w:rsidP="00566319">
      <w:pPr>
        <w:widowControl w:val="0"/>
        <w:adjustRightInd/>
        <w:snapToGrid/>
        <w:ind w:firstLine="640"/>
        <w:rPr>
          <w:sz w:val="32"/>
          <w:szCs w:val="32"/>
        </w:rPr>
      </w:pPr>
      <w:r>
        <w:rPr>
          <w:sz w:val="32"/>
          <w:szCs w:val="32"/>
        </w:rPr>
        <w:t>被标注异常的</w:t>
      </w:r>
      <w:r w:rsidR="00373CA8" w:rsidRPr="004C74C5">
        <w:rPr>
          <w:rFonts w:ascii="仿宋" w:hAnsi="仿宋"/>
          <w:color w:val="000000" w:themeColor="text1"/>
          <w:sz w:val="32"/>
          <w:szCs w:val="32"/>
        </w:rPr>
        <w:t>注册人员</w:t>
      </w:r>
      <w:r>
        <w:rPr>
          <w:sz w:val="32"/>
          <w:szCs w:val="32"/>
        </w:rPr>
        <w:t>应在标注之日起三个月内完成整改</w:t>
      </w:r>
      <w:r>
        <w:rPr>
          <w:sz w:val="32"/>
          <w:szCs w:val="32"/>
        </w:rPr>
        <w:lastRenderedPageBreak/>
        <w:t>并申请取消标注异常</w:t>
      </w:r>
      <w:r>
        <w:rPr>
          <w:rFonts w:hint="eastAsia"/>
          <w:sz w:val="32"/>
          <w:szCs w:val="32"/>
        </w:rPr>
        <w:t>。</w:t>
      </w:r>
      <w:r>
        <w:rPr>
          <w:sz w:val="32"/>
          <w:szCs w:val="32"/>
        </w:rPr>
        <w:t>逾期未完成整改的，将依法依规处理。被标注异常的人员如认为注册行为合</w:t>
      </w:r>
      <w:proofErr w:type="gramStart"/>
      <w:r>
        <w:rPr>
          <w:sz w:val="32"/>
          <w:szCs w:val="32"/>
        </w:rPr>
        <w:t>规</w:t>
      </w:r>
      <w:proofErr w:type="gramEnd"/>
      <w:r>
        <w:rPr>
          <w:sz w:val="32"/>
          <w:szCs w:val="32"/>
        </w:rPr>
        <w:t>或已完成整改，可按以下流程申请取消异常标注</w:t>
      </w:r>
      <w:r>
        <w:rPr>
          <w:rFonts w:hint="eastAsia"/>
          <w:sz w:val="32"/>
          <w:szCs w:val="32"/>
        </w:rPr>
        <w:t>。</w:t>
      </w:r>
    </w:p>
    <w:p w14:paraId="362CF1ED" w14:textId="77777777" w:rsidR="002A38C5" w:rsidRDefault="00000000" w:rsidP="00566319">
      <w:pPr>
        <w:widowControl w:val="0"/>
        <w:adjustRightInd/>
        <w:snapToGrid/>
        <w:ind w:firstLine="640"/>
        <w:rPr>
          <w:rFonts w:ascii="仿宋" w:hAnsi="仿宋" w:hint="eastAsia"/>
          <w:sz w:val="32"/>
          <w:szCs w:val="32"/>
        </w:rPr>
      </w:pPr>
      <w:r>
        <w:rPr>
          <w:rFonts w:ascii="仿宋" w:hAnsi="仿宋" w:hint="eastAsia"/>
          <w:sz w:val="32"/>
          <w:szCs w:val="32"/>
        </w:rPr>
        <w:t>1.</w:t>
      </w:r>
      <w:r>
        <w:rPr>
          <w:rFonts w:ascii="仿宋" w:hAnsi="仿宋"/>
          <w:sz w:val="32"/>
          <w:szCs w:val="32"/>
        </w:rPr>
        <w:t>由本人或其聘用企业向注册</w:t>
      </w:r>
      <w:r>
        <w:rPr>
          <w:rFonts w:ascii="仿宋" w:hAnsi="仿宋" w:hint="eastAsia"/>
          <w:sz w:val="32"/>
          <w:szCs w:val="32"/>
        </w:rPr>
        <w:t>单位</w:t>
      </w:r>
      <w:r>
        <w:rPr>
          <w:rFonts w:ascii="仿宋" w:hAnsi="仿宋"/>
          <w:sz w:val="32"/>
          <w:szCs w:val="32"/>
        </w:rPr>
        <w:t>所在地市级住房和城乡建设主管部门申请</w:t>
      </w:r>
      <w:r>
        <w:rPr>
          <w:rFonts w:ascii="仿宋" w:hAnsi="仿宋" w:hint="eastAsia"/>
          <w:sz w:val="32"/>
          <w:szCs w:val="32"/>
        </w:rPr>
        <w:t>取消标注异常状态</w:t>
      </w:r>
      <w:r>
        <w:rPr>
          <w:rFonts w:ascii="仿宋" w:hAnsi="仿宋"/>
          <w:sz w:val="32"/>
          <w:szCs w:val="32"/>
        </w:rPr>
        <w:t>，并按要求提供佐证材料。</w:t>
      </w:r>
    </w:p>
    <w:p w14:paraId="7549F08E" w14:textId="77777777" w:rsidR="002A38C5" w:rsidRDefault="00000000" w:rsidP="00566319">
      <w:pPr>
        <w:widowControl w:val="0"/>
        <w:adjustRightInd/>
        <w:snapToGrid/>
        <w:ind w:firstLine="640"/>
        <w:rPr>
          <w:rFonts w:ascii="仿宋" w:hAnsi="仿宋" w:hint="eastAsia"/>
          <w:sz w:val="32"/>
          <w:szCs w:val="32"/>
        </w:rPr>
      </w:pPr>
      <w:r>
        <w:rPr>
          <w:rFonts w:ascii="仿宋" w:hAnsi="仿宋" w:hint="eastAsia"/>
          <w:sz w:val="32"/>
          <w:szCs w:val="32"/>
        </w:rPr>
        <w:t>2.</w:t>
      </w:r>
      <w:r>
        <w:rPr>
          <w:rFonts w:ascii="仿宋" w:hAnsi="仿宋"/>
          <w:sz w:val="32"/>
          <w:szCs w:val="32"/>
        </w:rPr>
        <w:t>市级主管部门对申请材料进行真实性、合</w:t>
      </w:r>
      <w:proofErr w:type="gramStart"/>
      <w:r>
        <w:rPr>
          <w:rFonts w:ascii="仿宋" w:hAnsi="仿宋"/>
          <w:sz w:val="32"/>
          <w:szCs w:val="32"/>
        </w:rPr>
        <w:t>规</w:t>
      </w:r>
      <w:proofErr w:type="gramEnd"/>
      <w:r>
        <w:rPr>
          <w:rFonts w:ascii="仿宋" w:hAnsi="仿宋"/>
          <w:sz w:val="32"/>
          <w:szCs w:val="32"/>
        </w:rPr>
        <w:t>性审查。对符合取消标注条件的，由市级主管部门汇总，</w:t>
      </w:r>
      <w:r w:rsidRPr="00711B0A">
        <w:rPr>
          <w:rFonts w:ascii="仿宋" w:hAnsi="仿宋"/>
          <w:color w:val="000000" w:themeColor="text1"/>
          <w:sz w:val="32"/>
          <w:szCs w:val="32"/>
        </w:rPr>
        <w:t>填写《取消“注册异常”标注</w:t>
      </w:r>
      <w:r w:rsidRPr="00711B0A">
        <w:rPr>
          <w:rFonts w:ascii="仿宋" w:hAnsi="仿宋" w:hint="eastAsia"/>
          <w:color w:val="000000" w:themeColor="text1"/>
          <w:sz w:val="32"/>
          <w:szCs w:val="32"/>
        </w:rPr>
        <w:t>情况</w:t>
      </w:r>
      <w:r w:rsidRPr="00711B0A">
        <w:rPr>
          <w:rFonts w:ascii="仿宋" w:hAnsi="仿宋"/>
          <w:color w:val="000000" w:themeColor="text1"/>
          <w:sz w:val="32"/>
          <w:szCs w:val="32"/>
        </w:rPr>
        <w:t>表》</w:t>
      </w:r>
      <w:r>
        <w:rPr>
          <w:rFonts w:ascii="仿宋" w:hAnsi="仿宋" w:hint="eastAsia"/>
          <w:sz w:val="32"/>
          <w:szCs w:val="32"/>
        </w:rPr>
        <w:t>（附件1）</w:t>
      </w:r>
      <w:r>
        <w:rPr>
          <w:rFonts w:ascii="仿宋" w:hAnsi="仿宋"/>
          <w:sz w:val="32"/>
          <w:szCs w:val="32"/>
        </w:rPr>
        <w:t>，加盖公章后报送至省住房和城乡建设厅。</w:t>
      </w:r>
    </w:p>
    <w:p w14:paraId="309E6129" w14:textId="77777777" w:rsidR="002A38C5" w:rsidRDefault="00000000" w:rsidP="00566319">
      <w:pPr>
        <w:widowControl w:val="0"/>
        <w:adjustRightInd/>
        <w:snapToGrid/>
        <w:ind w:firstLine="640"/>
        <w:rPr>
          <w:rFonts w:ascii="仿宋" w:hAnsi="仿宋" w:hint="eastAsia"/>
          <w:sz w:val="32"/>
          <w:szCs w:val="32"/>
        </w:rPr>
      </w:pPr>
      <w:r>
        <w:rPr>
          <w:rFonts w:ascii="仿宋" w:hAnsi="仿宋" w:hint="eastAsia"/>
          <w:sz w:val="32"/>
          <w:szCs w:val="32"/>
        </w:rPr>
        <w:t>3.</w:t>
      </w:r>
      <w:proofErr w:type="gramStart"/>
      <w:r>
        <w:rPr>
          <w:rFonts w:ascii="仿宋" w:hAnsi="仿宋"/>
          <w:sz w:val="32"/>
          <w:szCs w:val="32"/>
        </w:rPr>
        <w:t>省</w:t>
      </w:r>
      <w:r>
        <w:rPr>
          <w:rFonts w:ascii="仿宋" w:hAnsi="仿宋" w:hint="eastAsia"/>
          <w:sz w:val="32"/>
          <w:szCs w:val="32"/>
        </w:rPr>
        <w:t>住建</w:t>
      </w:r>
      <w:proofErr w:type="gramEnd"/>
      <w:r>
        <w:rPr>
          <w:rFonts w:ascii="仿宋" w:hAnsi="仿宋"/>
          <w:sz w:val="32"/>
          <w:szCs w:val="32"/>
        </w:rPr>
        <w:t>厅对各市上报的申请</w:t>
      </w:r>
      <w:r>
        <w:rPr>
          <w:rFonts w:ascii="仿宋" w:hAnsi="仿宋" w:hint="eastAsia"/>
          <w:sz w:val="32"/>
          <w:szCs w:val="32"/>
        </w:rPr>
        <w:t>材料</w:t>
      </w:r>
      <w:r>
        <w:rPr>
          <w:rFonts w:ascii="仿宋" w:hAnsi="仿宋"/>
          <w:sz w:val="32"/>
          <w:szCs w:val="32"/>
        </w:rPr>
        <w:t>进行复核，复核通过的，</w:t>
      </w:r>
      <w:r w:rsidRPr="00711B0A">
        <w:rPr>
          <w:rFonts w:ascii="仿宋" w:hAnsi="仿宋" w:hint="eastAsia"/>
          <w:color w:val="000000" w:themeColor="text1"/>
          <w:sz w:val="32"/>
          <w:szCs w:val="32"/>
        </w:rPr>
        <w:t>予以取消</w:t>
      </w:r>
      <w:r>
        <w:rPr>
          <w:rFonts w:ascii="仿宋" w:hAnsi="仿宋"/>
          <w:sz w:val="32"/>
          <w:szCs w:val="32"/>
        </w:rPr>
        <w:t>标注</w:t>
      </w:r>
      <w:r>
        <w:rPr>
          <w:rFonts w:ascii="仿宋" w:hAnsi="仿宋" w:hint="eastAsia"/>
          <w:sz w:val="32"/>
          <w:szCs w:val="32"/>
        </w:rPr>
        <w:t>异常</w:t>
      </w:r>
      <w:r>
        <w:rPr>
          <w:rFonts w:ascii="仿宋" w:hAnsi="仿宋"/>
          <w:sz w:val="32"/>
          <w:szCs w:val="32"/>
        </w:rPr>
        <w:t>。</w:t>
      </w:r>
    </w:p>
    <w:p w14:paraId="47023930" w14:textId="77777777" w:rsidR="002A38C5" w:rsidRDefault="00000000" w:rsidP="00566319">
      <w:pPr>
        <w:widowControl w:val="0"/>
        <w:adjustRightInd/>
        <w:snapToGrid/>
        <w:ind w:firstLine="640"/>
        <w:rPr>
          <w:rFonts w:ascii="黑体" w:eastAsia="黑体" w:hAnsi="黑体" w:hint="eastAsia"/>
          <w:sz w:val="32"/>
          <w:szCs w:val="32"/>
        </w:rPr>
      </w:pPr>
      <w:r>
        <w:rPr>
          <w:rFonts w:ascii="黑体" w:eastAsia="黑体" w:hAnsi="黑体" w:hint="eastAsia"/>
          <w:sz w:val="32"/>
          <w:szCs w:val="32"/>
        </w:rPr>
        <w:t>五</w:t>
      </w:r>
      <w:r>
        <w:rPr>
          <w:rFonts w:ascii="黑体" w:eastAsia="黑体" w:hAnsi="黑体"/>
          <w:sz w:val="32"/>
          <w:szCs w:val="32"/>
        </w:rPr>
        <w:t>、佐证材料</w:t>
      </w:r>
    </w:p>
    <w:p w14:paraId="3B58B15E" w14:textId="2D3278CC" w:rsidR="002A38C5" w:rsidRDefault="00000000" w:rsidP="00566319">
      <w:pPr>
        <w:widowControl w:val="0"/>
        <w:adjustRightInd/>
        <w:snapToGrid/>
        <w:ind w:firstLine="640"/>
        <w:rPr>
          <w:rFonts w:ascii="仿宋" w:hAnsi="仿宋" w:hint="eastAsia"/>
          <w:sz w:val="32"/>
          <w:szCs w:val="32"/>
        </w:rPr>
      </w:pPr>
      <w:r>
        <w:rPr>
          <w:rFonts w:ascii="仿宋" w:hAnsi="仿宋" w:hint="eastAsia"/>
          <w:sz w:val="32"/>
          <w:szCs w:val="32"/>
        </w:rPr>
        <w:t>1.</w:t>
      </w:r>
      <w:r w:rsidR="006F7E94">
        <w:rPr>
          <w:rFonts w:ascii="仿宋" w:hAnsi="仿宋" w:hint="eastAsia"/>
          <w:sz w:val="32"/>
          <w:szCs w:val="32"/>
        </w:rPr>
        <w:t>注册人员</w:t>
      </w:r>
      <w:r>
        <w:rPr>
          <w:rFonts w:ascii="仿宋" w:hAnsi="仿宋" w:hint="eastAsia"/>
          <w:sz w:val="32"/>
          <w:szCs w:val="32"/>
        </w:rPr>
        <w:t>本人</w:t>
      </w:r>
      <w:r>
        <w:rPr>
          <w:rFonts w:ascii="仿宋" w:hAnsi="仿宋"/>
          <w:sz w:val="32"/>
          <w:szCs w:val="32"/>
        </w:rPr>
        <w:t>身份证复印件</w:t>
      </w:r>
      <w:r>
        <w:rPr>
          <w:rFonts w:ascii="仿宋" w:hAnsi="仿宋" w:hint="eastAsia"/>
          <w:sz w:val="32"/>
          <w:szCs w:val="32"/>
        </w:rPr>
        <w:t>；</w:t>
      </w:r>
    </w:p>
    <w:p w14:paraId="54992F33" w14:textId="77777777" w:rsidR="002A38C5" w:rsidRDefault="00000000" w:rsidP="00566319">
      <w:pPr>
        <w:widowControl w:val="0"/>
        <w:adjustRightInd/>
        <w:snapToGrid/>
        <w:ind w:firstLine="640"/>
        <w:rPr>
          <w:rFonts w:ascii="仿宋" w:hAnsi="仿宋" w:hint="eastAsia"/>
          <w:sz w:val="32"/>
          <w:szCs w:val="32"/>
        </w:rPr>
      </w:pPr>
      <w:r>
        <w:rPr>
          <w:rFonts w:ascii="仿宋" w:hAnsi="仿宋" w:hint="eastAsia"/>
          <w:sz w:val="32"/>
          <w:szCs w:val="32"/>
        </w:rPr>
        <w:t>2.在当前注册单位的</w:t>
      </w:r>
      <w:r>
        <w:rPr>
          <w:rFonts w:ascii="仿宋" w:hAnsi="仿宋"/>
          <w:sz w:val="32"/>
          <w:szCs w:val="32"/>
        </w:rPr>
        <w:t>社保缴纳证明</w:t>
      </w:r>
      <w:r>
        <w:rPr>
          <w:rFonts w:ascii="仿宋" w:hAnsi="仿宋" w:hint="eastAsia"/>
          <w:sz w:val="32"/>
          <w:szCs w:val="32"/>
        </w:rPr>
        <w:t>；</w:t>
      </w:r>
    </w:p>
    <w:p w14:paraId="13B49F62" w14:textId="77777777" w:rsidR="002A38C5" w:rsidRDefault="00000000" w:rsidP="00566319">
      <w:pPr>
        <w:widowControl w:val="0"/>
        <w:adjustRightInd/>
        <w:snapToGrid/>
        <w:ind w:firstLine="640"/>
        <w:rPr>
          <w:rFonts w:ascii="仿宋" w:hAnsi="仿宋" w:hint="eastAsia"/>
          <w:sz w:val="32"/>
          <w:szCs w:val="32"/>
        </w:rPr>
      </w:pPr>
      <w:r>
        <w:rPr>
          <w:rFonts w:ascii="仿宋" w:hAnsi="仿宋" w:hint="eastAsia"/>
          <w:sz w:val="32"/>
          <w:szCs w:val="32"/>
        </w:rPr>
        <w:t>3.在当前注册单位</w:t>
      </w:r>
      <w:r>
        <w:rPr>
          <w:rFonts w:ascii="仿宋" w:hAnsi="仿宋"/>
          <w:sz w:val="32"/>
          <w:szCs w:val="32"/>
        </w:rPr>
        <w:t>的劳动合同</w:t>
      </w:r>
      <w:r>
        <w:rPr>
          <w:rFonts w:ascii="仿宋" w:hAnsi="仿宋" w:hint="eastAsia"/>
          <w:sz w:val="32"/>
          <w:szCs w:val="32"/>
        </w:rPr>
        <w:t>；</w:t>
      </w:r>
    </w:p>
    <w:p w14:paraId="13531CA4" w14:textId="77777777" w:rsidR="002A38C5" w:rsidRDefault="00000000" w:rsidP="00566319">
      <w:pPr>
        <w:widowControl w:val="0"/>
        <w:adjustRightInd/>
        <w:snapToGrid/>
        <w:ind w:firstLine="640"/>
        <w:rPr>
          <w:rFonts w:ascii="仿宋" w:hAnsi="仿宋" w:hint="eastAsia"/>
          <w:sz w:val="32"/>
          <w:szCs w:val="32"/>
        </w:rPr>
      </w:pPr>
      <w:r>
        <w:rPr>
          <w:rFonts w:ascii="仿宋" w:hAnsi="仿宋" w:hint="eastAsia"/>
          <w:sz w:val="32"/>
          <w:szCs w:val="32"/>
        </w:rPr>
        <w:t>4.在当前注册单位</w:t>
      </w:r>
      <w:r>
        <w:rPr>
          <w:rFonts w:ascii="仿宋" w:hAnsi="仿宋"/>
          <w:sz w:val="32"/>
          <w:szCs w:val="32"/>
        </w:rPr>
        <w:t>出具的实际工作证明（明确岗位、工作内容及起止时间）</w:t>
      </w:r>
      <w:r>
        <w:rPr>
          <w:rFonts w:ascii="仿宋" w:hAnsi="仿宋" w:hint="eastAsia"/>
          <w:sz w:val="32"/>
          <w:szCs w:val="32"/>
        </w:rPr>
        <w:t>；</w:t>
      </w:r>
    </w:p>
    <w:p w14:paraId="767E6F3B" w14:textId="0450EE86" w:rsidR="002A38C5" w:rsidRDefault="00000000" w:rsidP="00566319">
      <w:pPr>
        <w:widowControl w:val="0"/>
        <w:adjustRightInd/>
        <w:snapToGrid/>
        <w:ind w:firstLine="640"/>
        <w:rPr>
          <w:rFonts w:ascii="仿宋" w:hAnsi="仿宋" w:hint="eastAsia"/>
          <w:sz w:val="32"/>
          <w:szCs w:val="32"/>
        </w:rPr>
      </w:pPr>
      <w:r>
        <w:rPr>
          <w:rFonts w:ascii="仿宋" w:hAnsi="仿宋" w:hint="eastAsia"/>
          <w:sz w:val="32"/>
          <w:szCs w:val="32"/>
        </w:rPr>
        <w:t>5.</w:t>
      </w:r>
      <w:r>
        <w:rPr>
          <w:rFonts w:ascii="仿宋" w:hAnsi="仿宋"/>
          <w:sz w:val="32"/>
          <w:szCs w:val="32"/>
        </w:rPr>
        <w:t>个人承诺书（</w:t>
      </w:r>
      <w:r>
        <w:rPr>
          <w:rFonts w:ascii="仿宋" w:hAnsi="仿宋" w:hint="eastAsia"/>
          <w:sz w:val="32"/>
          <w:szCs w:val="32"/>
        </w:rPr>
        <w:t>附件2</w:t>
      </w:r>
      <w:r>
        <w:rPr>
          <w:rFonts w:ascii="仿宋" w:hAnsi="仿宋"/>
          <w:sz w:val="32"/>
          <w:szCs w:val="32"/>
        </w:rPr>
        <w:t>）</w:t>
      </w:r>
      <w:r>
        <w:rPr>
          <w:rFonts w:ascii="仿宋" w:hAnsi="仿宋" w:hint="eastAsia"/>
          <w:sz w:val="32"/>
          <w:szCs w:val="32"/>
        </w:rPr>
        <w:t>；</w:t>
      </w:r>
    </w:p>
    <w:p w14:paraId="6B7E185A" w14:textId="77777777" w:rsidR="002A38C5" w:rsidRDefault="00000000" w:rsidP="00566319">
      <w:pPr>
        <w:widowControl w:val="0"/>
        <w:adjustRightInd/>
        <w:snapToGrid/>
        <w:ind w:firstLine="640"/>
        <w:rPr>
          <w:rFonts w:ascii="仿宋" w:hAnsi="仿宋" w:hint="eastAsia"/>
          <w:sz w:val="32"/>
          <w:szCs w:val="32"/>
        </w:rPr>
      </w:pPr>
      <w:r>
        <w:rPr>
          <w:rFonts w:ascii="仿宋" w:hAnsi="仿宋" w:hint="eastAsia"/>
          <w:sz w:val="32"/>
          <w:szCs w:val="32"/>
        </w:rPr>
        <w:t>6.其他符合有关法规的佐证材料。</w:t>
      </w:r>
    </w:p>
    <w:p w14:paraId="5F792084" w14:textId="77777777" w:rsidR="002A38C5" w:rsidRDefault="002A38C5" w:rsidP="00566319">
      <w:pPr>
        <w:widowControl w:val="0"/>
        <w:adjustRightInd/>
        <w:snapToGrid/>
        <w:ind w:firstLine="640"/>
        <w:rPr>
          <w:sz w:val="32"/>
          <w:szCs w:val="32"/>
        </w:rPr>
      </w:pPr>
    </w:p>
    <w:p w14:paraId="44E1507A" w14:textId="77777777" w:rsidR="002A38C5" w:rsidRDefault="00000000" w:rsidP="00566319">
      <w:pPr>
        <w:widowControl w:val="0"/>
        <w:adjustRightInd/>
        <w:snapToGrid/>
        <w:ind w:firstLine="640"/>
        <w:rPr>
          <w:sz w:val="32"/>
          <w:szCs w:val="32"/>
        </w:rPr>
      </w:pPr>
      <w:r>
        <w:rPr>
          <w:rFonts w:hint="eastAsia"/>
          <w:sz w:val="32"/>
          <w:szCs w:val="32"/>
        </w:rPr>
        <w:t>附件：</w:t>
      </w:r>
      <w:r>
        <w:rPr>
          <w:rFonts w:hint="eastAsia"/>
          <w:sz w:val="32"/>
          <w:szCs w:val="32"/>
        </w:rPr>
        <w:t>1.</w:t>
      </w:r>
      <w:r>
        <w:rPr>
          <w:sz w:val="32"/>
          <w:szCs w:val="32"/>
        </w:rPr>
        <w:t>取消</w:t>
      </w:r>
      <w:r>
        <w:rPr>
          <w:sz w:val="32"/>
          <w:szCs w:val="32"/>
        </w:rPr>
        <w:t>“</w:t>
      </w:r>
      <w:r>
        <w:rPr>
          <w:sz w:val="32"/>
          <w:szCs w:val="32"/>
        </w:rPr>
        <w:t>注册异常</w:t>
      </w:r>
      <w:r>
        <w:rPr>
          <w:sz w:val="32"/>
          <w:szCs w:val="32"/>
        </w:rPr>
        <w:t>”</w:t>
      </w:r>
      <w:r>
        <w:rPr>
          <w:sz w:val="32"/>
          <w:szCs w:val="32"/>
        </w:rPr>
        <w:t>标注</w:t>
      </w:r>
      <w:r>
        <w:rPr>
          <w:rFonts w:hint="eastAsia"/>
          <w:sz w:val="32"/>
          <w:szCs w:val="32"/>
        </w:rPr>
        <w:t>情况</w:t>
      </w:r>
      <w:r>
        <w:rPr>
          <w:sz w:val="32"/>
          <w:szCs w:val="32"/>
        </w:rPr>
        <w:t>表</w:t>
      </w:r>
    </w:p>
    <w:p w14:paraId="12D94113" w14:textId="5E9749A1" w:rsidR="002A38C5" w:rsidRDefault="00000000" w:rsidP="00566319">
      <w:pPr>
        <w:widowControl w:val="0"/>
        <w:adjustRightInd/>
        <w:snapToGrid/>
        <w:ind w:firstLineChars="500" w:firstLine="1600"/>
        <w:rPr>
          <w:sz w:val="32"/>
          <w:szCs w:val="32"/>
        </w:rPr>
      </w:pPr>
      <w:r>
        <w:rPr>
          <w:rFonts w:hint="eastAsia"/>
          <w:sz w:val="32"/>
          <w:szCs w:val="32"/>
        </w:rPr>
        <w:t>2.</w:t>
      </w:r>
      <w:r>
        <w:rPr>
          <w:sz w:val="32"/>
          <w:szCs w:val="32"/>
        </w:rPr>
        <w:t>个人承诺书</w:t>
      </w:r>
      <w:r w:rsidR="001C62A4">
        <w:rPr>
          <w:rFonts w:hint="eastAsia"/>
          <w:sz w:val="32"/>
          <w:szCs w:val="32"/>
        </w:rPr>
        <w:t>（模板）</w:t>
      </w:r>
    </w:p>
    <w:p w14:paraId="33A226D5" w14:textId="77777777" w:rsidR="002A38C5" w:rsidRDefault="002A38C5" w:rsidP="00566319">
      <w:pPr>
        <w:widowControl w:val="0"/>
        <w:adjustRightInd/>
        <w:snapToGrid/>
        <w:ind w:firstLineChars="500" w:firstLine="1600"/>
        <w:rPr>
          <w:sz w:val="32"/>
          <w:szCs w:val="32"/>
        </w:rPr>
      </w:pPr>
    </w:p>
    <w:p w14:paraId="6EB8844E" w14:textId="77777777" w:rsidR="002A38C5" w:rsidRDefault="002A38C5" w:rsidP="00566319">
      <w:pPr>
        <w:widowControl w:val="0"/>
        <w:adjustRightInd/>
        <w:snapToGrid/>
        <w:ind w:firstLineChars="500" w:firstLine="1600"/>
        <w:rPr>
          <w:sz w:val="32"/>
          <w:szCs w:val="32"/>
        </w:rPr>
      </w:pPr>
    </w:p>
    <w:p w14:paraId="2BFC7C59" w14:textId="2F232A33" w:rsidR="00852647" w:rsidRDefault="00000000" w:rsidP="0057655E">
      <w:pPr>
        <w:widowControl w:val="0"/>
        <w:adjustRightInd/>
        <w:snapToGrid/>
        <w:ind w:firstLineChars="1300" w:firstLine="4160"/>
        <w:jc w:val="left"/>
        <w:rPr>
          <w:sz w:val="32"/>
          <w:szCs w:val="32"/>
        </w:rPr>
      </w:pPr>
      <w:r>
        <w:rPr>
          <w:rFonts w:hint="eastAsia"/>
          <w:sz w:val="32"/>
          <w:szCs w:val="32"/>
        </w:rPr>
        <w:t>辽宁省住房和城乡建设厅</w:t>
      </w:r>
      <w:r>
        <w:rPr>
          <w:rFonts w:hint="eastAsia"/>
          <w:sz w:val="32"/>
          <w:szCs w:val="32"/>
        </w:rPr>
        <w:t xml:space="preserve">  </w:t>
      </w:r>
      <w:r w:rsidR="0057655E">
        <w:rPr>
          <w:rFonts w:hint="eastAsia"/>
          <w:sz w:val="32"/>
          <w:szCs w:val="32"/>
        </w:rPr>
        <w:t xml:space="preserve">  </w:t>
      </w:r>
      <w:r>
        <w:rPr>
          <w:rFonts w:hint="eastAsia"/>
          <w:sz w:val="32"/>
          <w:szCs w:val="32"/>
        </w:rPr>
        <w:t xml:space="preserve">  </w:t>
      </w:r>
    </w:p>
    <w:p w14:paraId="3F7C2BAD" w14:textId="671CAB4D" w:rsidR="002A38C5" w:rsidRDefault="00000000" w:rsidP="0057655E">
      <w:pPr>
        <w:widowControl w:val="0"/>
        <w:adjustRightInd/>
        <w:snapToGrid/>
        <w:ind w:firstLineChars="1500" w:firstLine="4800"/>
        <w:jc w:val="left"/>
        <w:rPr>
          <w:sz w:val="32"/>
          <w:szCs w:val="32"/>
        </w:rPr>
      </w:pPr>
      <w:r>
        <w:rPr>
          <w:rFonts w:hint="eastAsia"/>
          <w:sz w:val="32"/>
          <w:szCs w:val="32"/>
        </w:rPr>
        <w:t>202</w:t>
      </w:r>
      <w:r w:rsidR="009D71DE">
        <w:rPr>
          <w:rFonts w:hint="eastAsia"/>
          <w:sz w:val="32"/>
          <w:szCs w:val="32"/>
        </w:rPr>
        <w:t>6</w:t>
      </w:r>
      <w:r>
        <w:rPr>
          <w:rFonts w:hint="eastAsia"/>
          <w:sz w:val="32"/>
          <w:szCs w:val="32"/>
        </w:rPr>
        <w:t>年</w:t>
      </w:r>
      <w:r w:rsidR="002038A4">
        <w:rPr>
          <w:rFonts w:hint="eastAsia"/>
          <w:sz w:val="32"/>
          <w:szCs w:val="32"/>
        </w:rPr>
        <w:t>X</w:t>
      </w:r>
      <w:r>
        <w:rPr>
          <w:rFonts w:hint="eastAsia"/>
          <w:sz w:val="32"/>
          <w:szCs w:val="32"/>
        </w:rPr>
        <w:t>月</w:t>
      </w:r>
      <w:r w:rsidR="002038A4">
        <w:rPr>
          <w:rFonts w:hint="eastAsia"/>
          <w:sz w:val="32"/>
          <w:szCs w:val="32"/>
        </w:rPr>
        <w:t>XX</w:t>
      </w:r>
      <w:r>
        <w:rPr>
          <w:rFonts w:hint="eastAsia"/>
          <w:sz w:val="32"/>
          <w:szCs w:val="32"/>
        </w:rPr>
        <w:t>日</w:t>
      </w:r>
      <w:r w:rsidR="0057655E">
        <w:rPr>
          <w:rFonts w:hint="eastAsia"/>
          <w:sz w:val="32"/>
          <w:szCs w:val="32"/>
        </w:rPr>
        <w:t xml:space="preserve"> </w:t>
      </w:r>
      <w:r w:rsidR="00852647">
        <w:rPr>
          <w:rFonts w:hint="eastAsia"/>
          <w:sz w:val="32"/>
          <w:szCs w:val="32"/>
        </w:rPr>
        <w:t xml:space="preserve">    </w:t>
      </w:r>
    </w:p>
    <w:p w14:paraId="305E8C85" w14:textId="77777777" w:rsidR="00CE0FC3" w:rsidRDefault="00CE0FC3" w:rsidP="00852647">
      <w:pPr>
        <w:widowControl w:val="0"/>
        <w:adjustRightInd/>
        <w:snapToGrid/>
        <w:ind w:firstLineChars="500" w:firstLine="1600"/>
        <w:jc w:val="right"/>
        <w:rPr>
          <w:sz w:val="32"/>
          <w:szCs w:val="32"/>
        </w:rPr>
        <w:sectPr w:rsidR="00CE0FC3">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docGrid w:type="lines" w:linePitch="326"/>
        </w:sectPr>
      </w:pPr>
    </w:p>
    <w:p w14:paraId="12B56DA1" w14:textId="77777777" w:rsidR="000F2161" w:rsidRDefault="000F2161" w:rsidP="00566319">
      <w:pPr>
        <w:widowControl w:val="0"/>
        <w:adjustRightInd/>
        <w:snapToGrid/>
        <w:ind w:firstLineChars="500" w:firstLine="1600"/>
        <w:jc w:val="right"/>
        <w:rPr>
          <w:sz w:val="32"/>
          <w:szCs w:val="32"/>
        </w:rPr>
      </w:pPr>
    </w:p>
    <w:p w14:paraId="38F4A70B" w14:textId="162A7C9B" w:rsidR="00CE0FC3" w:rsidRDefault="00CE0FC3" w:rsidP="00566319">
      <w:pPr>
        <w:widowControl w:val="0"/>
        <w:adjustRightInd/>
        <w:snapToGrid/>
        <w:ind w:firstLineChars="0" w:firstLine="0"/>
        <w:rPr>
          <w:sz w:val="32"/>
          <w:szCs w:val="32"/>
        </w:rPr>
      </w:pPr>
      <w:r>
        <w:rPr>
          <w:rFonts w:hint="eastAsia"/>
          <w:sz w:val="32"/>
          <w:szCs w:val="32"/>
        </w:rPr>
        <w:t>附件</w:t>
      </w:r>
      <w:r>
        <w:rPr>
          <w:rFonts w:hint="eastAsia"/>
          <w:sz w:val="32"/>
          <w:szCs w:val="32"/>
        </w:rPr>
        <w:t>1</w:t>
      </w:r>
    </w:p>
    <w:p w14:paraId="13F19558" w14:textId="616282F1" w:rsidR="00CE0FC3" w:rsidRPr="00CE0FC3" w:rsidRDefault="00CE0FC3" w:rsidP="00566319">
      <w:pPr>
        <w:widowControl w:val="0"/>
        <w:adjustRightInd/>
        <w:snapToGrid/>
        <w:ind w:firstLineChars="0" w:firstLine="0"/>
        <w:jc w:val="center"/>
        <w:rPr>
          <w:rFonts w:ascii="宋体" w:eastAsia="宋体" w:hAnsi="宋体" w:hint="eastAsia"/>
          <w:b/>
          <w:bCs/>
          <w:sz w:val="44"/>
          <w:szCs w:val="44"/>
        </w:rPr>
      </w:pPr>
      <w:r w:rsidRPr="00CE0FC3">
        <w:rPr>
          <w:rFonts w:ascii="宋体" w:eastAsia="宋体" w:hAnsi="宋体"/>
          <w:b/>
          <w:bCs/>
          <w:sz w:val="44"/>
          <w:szCs w:val="44"/>
        </w:rPr>
        <w:t>取消“注册异常”标注情况表</w:t>
      </w:r>
    </w:p>
    <w:tbl>
      <w:tblPr>
        <w:tblW w:w="14478" w:type="dxa"/>
        <w:jc w:val="center"/>
        <w:tblLook w:val="04A0" w:firstRow="1" w:lastRow="0" w:firstColumn="1" w:lastColumn="0" w:noHBand="0" w:noVBand="1"/>
      </w:tblPr>
      <w:tblGrid>
        <w:gridCol w:w="1125"/>
        <w:gridCol w:w="1125"/>
        <w:gridCol w:w="1719"/>
        <w:gridCol w:w="1560"/>
        <w:gridCol w:w="1559"/>
        <w:gridCol w:w="2410"/>
        <w:gridCol w:w="2846"/>
        <w:gridCol w:w="2134"/>
      </w:tblGrid>
      <w:tr w:rsidR="002038A4" w:rsidRPr="00CE0FC3" w14:paraId="6E54F2F7" w14:textId="77777777" w:rsidTr="002038A4">
        <w:trPr>
          <w:trHeight w:val="348"/>
          <w:jc w:val="center"/>
        </w:trPr>
        <w:tc>
          <w:tcPr>
            <w:tcW w:w="14478" w:type="dxa"/>
            <w:gridSpan w:val="8"/>
            <w:tcBorders>
              <w:bottom w:val="single" w:sz="4" w:space="0" w:color="auto"/>
            </w:tcBorders>
            <w:noWrap/>
            <w:vAlign w:val="bottom"/>
          </w:tcPr>
          <w:p w14:paraId="2B261088" w14:textId="19F0F2B2" w:rsidR="002038A4" w:rsidRPr="002038A4" w:rsidRDefault="002038A4" w:rsidP="00566319">
            <w:pPr>
              <w:widowControl w:val="0"/>
              <w:adjustRightInd/>
              <w:snapToGrid/>
              <w:spacing w:line="360" w:lineRule="auto"/>
              <w:ind w:firstLineChars="0" w:firstLine="0"/>
              <w:jc w:val="left"/>
              <w:rPr>
                <w:rFonts w:ascii="楷体" w:eastAsia="楷体" w:hAnsi="楷体" w:cs="宋体" w:hint="eastAsia"/>
                <w:b/>
                <w:bCs/>
                <w:color w:val="000000"/>
                <w:kern w:val="0"/>
                <w:sz w:val="28"/>
                <w:szCs w:val="28"/>
                <w14:ligatures w14:val="none"/>
              </w:rPr>
            </w:pPr>
            <w:r w:rsidRPr="002038A4">
              <w:rPr>
                <w:rFonts w:ascii="楷体" w:eastAsia="楷体" w:hAnsi="楷体" w:cs="宋体" w:hint="eastAsia"/>
                <w:b/>
                <w:bCs/>
                <w:color w:val="000000"/>
                <w:kern w:val="0"/>
                <w:sz w:val="28"/>
                <w:szCs w:val="28"/>
                <w14:ligatures w14:val="none"/>
              </w:rPr>
              <w:t>填报单位</w:t>
            </w:r>
            <w:r>
              <w:rPr>
                <w:rFonts w:ascii="楷体" w:eastAsia="楷体" w:hAnsi="楷体" w:cs="宋体" w:hint="eastAsia"/>
                <w:b/>
                <w:bCs/>
                <w:color w:val="000000"/>
                <w:kern w:val="0"/>
                <w:sz w:val="28"/>
                <w:szCs w:val="28"/>
                <w14:ligatures w14:val="none"/>
              </w:rPr>
              <w:t>（盖章）</w:t>
            </w:r>
            <w:r w:rsidRPr="002038A4">
              <w:rPr>
                <w:rFonts w:ascii="楷体" w:eastAsia="楷体" w:hAnsi="楷体" w:cs="宋体" w:hint="eastAsia"/>
                <w:b/>
                <w:bCs/>
                <w:color w:val="000000"/>
                <w:kern w:val="0"/>
                <w:sz w:val="28"/>
                <w:szCs w:val="28"/>
                <w14:ligatures w14:val="none"/>
              </w:rPr>
              <w:t>：</w:t>
            </w:r>
          </w:p>
        </w:tc>
      </w:tr>
      <w:tr w:rsidR="00CE0FC3" w:rsidRPr="00CE0FC3" w14:paraId="0180FA0E" w14:textId="77777777" w:rsidTr="00425FCD">
        <w:trPr>
          <w:trHeight w:val="348"/>
          <w:jc w:val="center"/>
        </w:trPr>
        <w:tc>
          <w:tcPr>
            <w:tcW w:w="1125" w:type="dxa"/>
            <w:tcBorders>
              <w:top w:val="single" w:sz="4" w:space="0" w:color="auto"/>
              <w:left w:val="single" w:sz="4" w:space="0" w:color="auto"/>
              <w:bottom w:val="single" w:sz="4" w:space="0" w:color="auto"/>
              <w:right w:val="single" w:sz="4" w:space="0" w:color="auto"/>
            </w:tcBorders>
            <w:noWrap/>
            <w:vAlign w:val="bottom"/>
            <w:hideMark/>
          </w:tcPr>
          <w:p w14:paraId="5F66E642" w14:textId="77777777" w:rsidR="00CE0FC3" w:rsidRPr="00CE0FC3" w:rsidRDefault="00CE0FC3" w:rsidP="00566319">
            <w:pPr>
              <w:widowControl w:val="0"/>
              <w:adjustRightInd/>
              <w:snapToGrid/>
              <w:spacing w:line="240" w:lineRule="auto"/>
              <w:ind w:firstLineChars="0" w:firstLine="0"/>
              <w:jc w:val="center"/>
              <w:rPr>
                <w:rFonts w:ascii="仿宋" w:hAnsi="仿宋" w:cs="宋体" w:hint="eastAsia"/>
                <w:b/>
                <w:bCs/>
                <w:color w:val="000000"/>
                <w:kern w:val="0"/>
                <w:sz w:val="28"/>
                <w:szCs w:val="28"/>
                <w14:ligatures w14:val="none"/>
              </w:rPr>
            </w:pPr>
            <w:r w:rsidRPr="00CE0FC3">
              <w:rPr>
                <w:rFonts w:ascii="仿宋" w:hAnsi="仿宋" w:cs="宋体"/>
                <w:b/>
                <w:bCs/>
                <w:color w:val="000000"/>
                <w:kern w:val="0"/>
                <w:sz w:val="28"/>
                <w:szCs w:val="28"/>
                <w14:ligatures w14:val="none"/>
              </w:rPr>
              <w:t>序号</w:t>
            </w:r>
          </w:p>
        </w:tc>
        <w:tc>
          <w:tcPr>
            <w:tcW w:w="1125" w:type="dxa"/>
            <w:tcBorders>
              <w:top w:val="single" w:sz="4" w:space="0" w:color="auto"/>
              <w:left w:val="nil"/>
              <w:bottom w:val="single" w:sz="4" w:space="0" w:color="auto"/>
              <w:right w:val="single" w:sz="4" w:space="0" w:color="auto"/>
            </w:tcBorders>
            <w:noWrap/>
            <w:vAlign w:val="bottom"/>
            <w:hideMark/>
          </w:tcPr>
          <w:p w14:paraId="099C54BC" w14:textId="77777777" w:rsidR="00CE0FC3" w:rsidRPr="00CE0FC3" w:rsidRDefault="00CE0FC3" w:rsidP="00566319">
            <w:pPr>
              <w:widowControl w:val="0"/>
              <w:adjustRightInd/>
              <w:snapToGrid/>
              <w:spacing w:line="240" w:lineRule="auto"/>
              <w:ind w:firstLineChars="0" w:firstLine="0"/>
              <w:jc w:val="center"/>
              <w:rPr>
                <w:rFonts w:ascii="仿宋" w:hAnsi="仿宋" w:cs="宋体" w:hint="eastAsia"/>
                <w:b/>
                <w:bCs/>
                <w:color w:val="000000"/>
                <w:kern w:val="0"/>
                <w:sz w:val="28"/>
                <w:szCs w:val="28"/>
                <w14:ligatures w14:val="none"/>
              </w:rPr>
            </w:pPr>
            <w:r w:rsidRPr="00CE0FC3">
              <w:rPr>
                <w:rFonts w:ascii="仿宋" w:hAnsi="仿宋" w:cs="宋体"/>
                <w:b/>
                <w:bCs/>
                <w:color w:val="000000"/>
                <w:kern w:val="0"/>
                <w:sz w:val="28"/>
                <w:szCs w:val="28"/>
                <w14:ligatures w14:val="none"/>
              </w:rPr>
              <w:t>姓名</w:t>
            </w:r>
          </w:p>
        </w:tc>
        <w:tc>
          <w:tcPr>
            <w:tcW w:w="1719" w:type="dxa"/>
            <w:tcBorders>
              <w:top w:val="single" w:sz="4" w:space="0" w:color="auto"/>
              <w:left w:val="nil"/>
              <w:bottom w:val="single" w:sz="4" w:space="0" w:color="auto"/>
              <w:right w:val="single" w:sz="4" w:space="0" w:color="auto"/>
            </w:tcBorders>
            <w:noWrap/>
            <w:vAlign w:val="bottom"/>
            <w:hideMark/>
          </w:tcPr>
          <w:p w14:paraId="4D6B7335" w14:textId="77777777" w:rsidR="00CE0FC3" w:rsidRPr="00CE0FC3" w:rsidRDefault="00CE0FC3" w:rsidP="00566319">
            <w:pPr>
              <w:widowControl w:val="0"/>
              <w:adjustRightInd/>
              <w:snapToGrid/>
              <w:spacing w:line="240" w:lineRule="auto"/>
              <w:ind w:firstLineChars="0" w:firstLine="0"/>
              <w:jc w:val="center"/>
              <w:rPr>
                <w:rFonts w:ascii="仿宋" w:hAnsi="仿宋" w:cs="宋体" w:hint="eastAsia"/>
                <w:b/>
                <w:bCs/>
                <w:color w:val="000000"/>
                <w:kern w:val="0"/>
                <w:sz w:val="28"/>
                <w:szCs w:val="28"/>
                <w14:ligatures w14:val="none"/>
              </w:rPr>
            </w:pPr>
            <w:r w:rsidRPr="00CE0FC3">
              <w:rPr>
                <w:rFonts w:ascii="仿宋" w:hAnsi="仿宋" w:cs="宋体"/>
                <w:b/>
                <w:bCs/>
                <w:color w:val="000000"/>
                <w:kern w:val="0"/>
                <w:sz w:val="28"/>
                <w:szCs w:val="28"/>
                <w14:ligatures w14:val="none"/>
              </w:rPr>
              <w:t>身份证号</w:t>
            </w:r>
          </w:p>
        </w:tc>
        <w:tc>
          <w:tcPr>
            <w:tcW w:w="1560" w:type="dxa"/>
            <w:tcBorders>
              <w:top w:val="single" w:sz="4" w:space="0" w:color="auto"/>
              <w:left w:val="nil"/>
              <w:bottom w:val="single" w:sz="4" w:space="0" w:color="auto"/>
              <w:right w:val="single" w:sz="4" w:space="0" w:color="auto"/>
            </w:tcBorders>
            <w:noWrap/>
            <w:vAlign w:val="bottom"/>
            <w:hideMark/>
          </w:tcPr>
          <w:p w14:paraId="2E2F99F6" w14:textId="77777777" w:rsidR="00CE0FC3" w:rsidRPr="00CE0FC3" w:rsidRDefault="00CE0FC3" w:rsidP="00566319">
            <w:pPr>
              <w:widowControl w:val="0"/>
              <w:adjustRightInd/>
              <w:snapToGrid/>
              <w:spacing w:line="240" w:lineRule="auto"/>
              <w:ind w:firstLineChars="0" w:firstLine="0"/>
              <w:jc w:val="center"/>
              <w:rPr>
                <w:rFonts w:ascii="仿宋" w:hAnsi="仿宋" w:cs="宋体" w:hint="eastAsia"/>
                <w:b/>
                <w:bCs/>
                <w:color w:val="000000"/>
                <w:kern w:val="0"/>
                <w:sz w:val="28"/>
                <w:szCs w:val="28"/>
                <w14:ligatures w14:val="none"/>
              </w:rPr>
            </w:pPr>
            <w:r w:rsidRPr="00CE0FC3">
              <w:rPr>
                <w:rFonts w:ascii="仿宋" w:hAnsi="仿宋" w:cs="宋体"/>
                <w:b/>
                <w:bCs/>
                <w:color w:val="000000"/>
                <w:kern w:val="0"/>
                <w:sz w:val="28"/>
                <w:szCs w:val="28"/>
                <w14:ligatures w14:val="none"/>
              </w:rPr>
              <w:t>注册类别</w:t>
            </w:r>
          </w:p>
        </w:tc>
        <w:tc>
          <w:tcPr>
            <w:tcW w:w="1559" w:type="dxa"/>
            <w:tcBorders>
              <w:top w:val="single" w:sz="4" w:space="0" w:color="auto"/>
              <w:left w:val="nil"/>
              <w:bottom w:val="single" w:sz="4" w:space="0" w:color="auto"/>
              <w:right w:val="single" w:sz="4" w:space="0" w:color="auto"/>
            </w:tcBorders>
            <w:noWrap/>
            <w:vAlign w:val="bottom"/>
            <w:hideMark/>
          </w:tcPr>
          <w:p w14:paraId="733246CF" w14:textId="77777777" w:rsidR="00CE0FC3" w:rsidRPr="00CE0FC3" w:rsidRDefault="00CE0FC3" w:rsidP="00566319">
            <w:pPr>
              <w:widowControl w:val="0"/>
              <w:adjustRightInd/>
              <w:snapToGrid/>
              <w:spacing w:line="240" w:lineRule="auto"/>
              <w:ind w:firstLineChars="0" w:firstLine="0"/>
              <w:jc w:val="center"/>
              <w:rPr>
                <w:rFonts w:ascii="仿宋" w:hAnsi="仿宋" w:cs="宋体" w:hint="eastAsia"/>
                <w:b/>
                <w:bCs/>
                <w:color w:val="000000"/>
                <w:kern w:val="0"/>
                <w:sz w:val="28"/>
                <w:szCs w:val="28"/>
                <w14:ligatures w14:val="none"/>
              </w:rPr>
            </w:pPr>
            <w:r w:rsidRPr="00CE0FC3">
              <w:rPr>
                <w:rFonts w:ascii="仿宋" w:hAnsi="仿宋" w:cs="宋体"/>
                <w:b/>
                <w:bCs/>
                <w:color w:val="000000"/>
                <w:kern w:val="0"/>
                <w:sz w:val="28"/>
                <w:szCs w:val="28"/>
                <w14:ligatures w14:val="none"/>
              </w:rPr>
              <w:t>证书编号</w:t>
            </w:r>
          </w:p>
        </w:tc>
        <w:tc>
          <w:tcPr>
            <w:tcW w:w="2410" w:type="dxa"/>
            <w:tcBorders>
              <w:top w:val="single" w:sz="4" w:space="0" w:color="auto"/>
              <w:left w:val="nil"/>
              <w:bottom w:val="single" w:sz="4" w:space="0" w:color="auto"/>
              <w:right w:val="single" w:sz="4" w:space="0" w:color="auto"/>
            </w:tcBorders>
            <w:noWrap/>
            <w:vAlign w:val="bottom"/>
            <w:hideMark/>
          </w:tcPr>
          <w:p w14:paraId="6AD3683C" w14:textId="77777777" w:rsidR="00CE0FC3" w:rsidRPr="00CE0FC3" w:rsidRDefault="00CE0FC3" w:rsidP="00566319">
            <w:pPr>
              <w:widowControl w:val="0"/>
              <w:adjustRightInd/>
              <w:snapToGrid/>
              <w:spacing w:line="240" w:lineRule="auto"/>
              <w:ind w:firstLineChars="0" w:firstLine="0"/>
              <w:jc w:val="center"/>
              <w:rPr>
                <w:rFonts w:ascii="仿宋" w:hAnsi="仿宋" w:cs="宋体" w:hint="eastAsia"/>
                <w:b/>
                <w:bCs/>
                <w:color w:val="000000"/>
                <w:kern w:val="0"/>
                <w:sz w:val="28"/>
                <w:szCs w:val="28"/>
                <w14:ligatures w14:val="none"/>
              </w:rPr>
            </w:pPr>
            <w:r w:rsidRPr="00CE0FC3">
              <w:rPr>
                <w:rFonts w:ascii="仿宋" w:hAnsi="仿宋" w:cs="宋体"/>
                <w:b/>
                <w:bCs/>
                <w:color w:val="000000"/>
                <w:kern w:val="0"/>
                <w:sz w:val="28"/>
                <w:szCs w:val="28"/>
                <w14:ligatures w14:val="none"/>
              </w:rPr>
              <w:t>注册单位</w:t>
            </w:r>
          </w:p>
        </w:tc>
        <w:tc>
          <w:tcPr>
            <w:tcW w:w="2846" w:type="dxa"/>
            <w:tcBorders>
              <w:top w:val="single" w:sz="4" w:space="0" w:color="auto"/>
              <w:left w:val="nil"/>
              <w:bottom w:val="single" w:sz="4" w:space="0" w:color="auto"/>
              <w:right w:val="single" w:sz="4" w:space="0" w:color="auto"/>
            </w:tcBorders>
            <w:noWrap/>
            <w:vAlign w:val="bottom"/>
            <w:hideMark/>
          </w:tcPr>
          <w:p w14:paraId="4B52BB82" w14:textId="77777777" w:rsidR="00CE0FC3" w:rsidRPr="00CE0FC3" w:rsidRDefault="00CE0FC3" w:rsidP="00566319">
            <w:pPr>
              <w:widowControl w:val="0"/>
              <w:adjustRightInd/>
              <w:snapToGrid/>
              <w:spacing w:line="240" w:lineRule="auto"/>
              <w:ind w:firstLineChars="0" w:firstLine="0"/>
              <w:jc w:val="center"/>
              <w:rPr>
                <w:rFonts w:ascii="仿宋" w:hAnsi="仿宋" w:cs="宋体" w:hint="eastAsia"/>
                <w:b/>
                <w:bCs/>
                <w:color w:val="000000"/>
                <w:kern w:val="0"/>
                <w:sz w:val="28"/>
                <w:szCs w:val="28"/>
                <w14:ligatures w14:val="none"/>
              </w:rPr>
            </w:pPr>
            <w:r w:rsidRPr="00CE0FC3">
              <w:rPr>
                <w:rFonts w:ascii="仿宋" w:hAnsi="仿宋" w:cs="宋体"/>
                <w:b/>
                <w:bCs/>
                <w:color w:val="000000"/>
                <w:kern w:val="0"/>
                <w:sz w:val="28"/>
                <w:szCs w:val="28"/>
                <w14:ligatures w14:val="none"/>
              </w:rPr>
              <w:t>社会统一信用代码</w:t>
            </w:r>
          </w:p>
        </w:tc>
        <w:tc>
          <w:tcPr>
            <w:tcW w:w="2134" w:type="dxa"/>
            <w:tcBorders>
              <w:top w:val="single" w:sz="4" w:space="0" w:color="auto"/>
              <w:left w:val="nil"/>
              <w:bottom w:val="single" w:sz="4" w:space="0" w:color="auto"/>
              <w:right w:val="single" w:sz="4" w:space="0" w:color="auto"/>
            </w:tcBorders>
            <w:noWrap/>
            <w:vAlign w:val="bottom"/>
            <w:hideMark/>
          </w:tcPr>
          <w:p w14:paraId="3FF051DA" w14:textId="518250C9" w:rsidR="00CE0FC3" w:rsidRPr="00CE0FC3" w:rsidRDefault="00425FCD" w:rsidP="00566319">
            <w:pPr>
              <w:widowControl w:val="0"/>
              <w:adjustRightInd/>
              <w:snapToGrid/>
              <w:spacing w:line="240" w:lineRule="auto"/>
              <w:ind w:firstLineChars="0" w:firstLine="0"/>
              <w:jc w:val="center"/>
              <w:rPr>
                <w:rFonts w:ascii="仿宋" w:hAnsi="仿宋" w:cs="宋体" w:hint="eastAsia"/>
                <w:b/>
                <w:bCs/>
                <w:color w:val="000000"/>
                <w:kern w:val="0"/>
                <w:sz w:val="28"/>
                <w:szCs w:val="28"/>
                <w14:ligatures w14:val="none"/>
              </w:rPr>
            </w:pPr>
            <w:r>
              <w:rPr>
                <w:rFonts w:ascii="仿宋" w:hAnsi="仿宋" w:cs="宋体" w:hint="eastAsia"/>
                <w:b/>
                <w:bCs/>
                <w:color w:val="000000"/>
                <w:kern w:val="0"/>
                <w:sz w:val="28"/>
                <w:szCs w:val="28"/>
                <w14:ligatures w14:val="none"/>
              </w:rPr>
              <w:t>B证号（如有）</w:t>
            </w:r>
          </w:p>
        </w:tc>
      </w:tr>
      <w:tr w:rsidR="00CE0FC3" w:rsidRPr="00CE0FC3" w14:paraId="74322991" w14:textId="77777777" w:rsidTr="00425FCD">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4C05A71A"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0FE87D3F"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65198EEF"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208D57BE"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696BE398"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6B073AAC"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846" w:type="dxa"/>
            <w:tcBorders>
              <w:top w:val="nil"/>
              <w:left w:val="nil"/>
              <w:bottom w:val="single" w:sz="4" w:space="0" w:color="auto"/>
              <w:right w:val="single" w:sz="4" w:space="0" w:color="auto"/>
            </w:tcBorders>
            <w:noWrap/>
            <w:vAlign w:val="bottom"/>
            <w:hideMark/>
          </w:tcPr>
          <w:p w14:paraId="0F62CD60"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134" w:type="dxa"/>
            <w:tcBorders>
              <w:top w:val="nil"/>
              <w:left w:val="nil"/>
              <w:bottom w:val="single" w:sz="4" w:space="0" w:color="auto"/>
              <w:right w:val="single" w:sz="4" w:space="0" w:color="auto"/>
            </w:tcBorders>
            <w:noWrap/>
            <w:vAlign w:val="bottom"/>
            <w:hideMark/>
          </w:tcPr>
          <w:p w14:paraId="5C6D9D23"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36AE022C" w14:textId="77777777" w:rsidTr="00425FCD">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4371A86C"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7A56FDBD"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765138F0"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25024401"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62F794BB"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4F11B6E1"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846" w:type="dxa"/>
            <w:tcBorders>
              <w:top w:val="nil"/>
              <w:left w:val="nil"/>
              <w:bottom w:val="single" w:sz="4" w:space="0" w:color="auto"/>
              <w:right w:val="single" w:sz="4" w:space="0" w:color="auto"/>
            </w:tcBorders>
            <w:noWrap/>
            <w:vAlign w:val="bottom"/>
            <w:hideMark/>
          </w:tcPr>
          <w:p w14:paraId="75A1B39F"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134" w:type="dxa"/>
            <w:tcBorders>
              <w:top w:val="nil"/>
              <w:left w:val="nil"/>
              <w:bottom w:val="single" w:sz="4" w:space="0" w:color="auto"/>
              <w:right w:val="single" w:sz="4" w:space="0" w:color="auto"/>
            </w:tcBorders>
            <w:noWrap/>
            <w:vAlign w:val="bottom"/>
            <w:hideMark/>
          </w:tcPr>
          <w:p w14:paraId="5774CB74"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088C96E1" w14:textId="77777777" w:rsidTr="00425FCD">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4C963471"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3966A074"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31264DF8"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2589F60B"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38B0BA65"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6EEB8995"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846" w:type="dxa"/>
            <w:tcBorders>
              <w:top w:val="nil"/>
              <w:left w:val="nil"/>
              <w:bottom w:val="single" w:sz="4" w:space="0" w:color="auto"/>
              <w:right w:val="single" w:sz="4" w:space="0" w:color="auto"/>
            </w:tcBorders>
            <w:noWrap/>
            <w:vAlign w:val="bottom"/>
            <w:hideMark/>
          </w:tcPr>
          <w:p w14:paraId="5D0A119D"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134" w:type="dxa"/>
            <w:tcBorders>
              <w:top w:val="nil"/>
              <w:left w:val="nil"/>
              <w:bottom w:val="single" w:sz="4" w:space="0" w:color="auto"/>
              <w:right w:val="single" w:sz="4" w:space="0" w:color="auto"/>
            </w:tcBorders>
            <w:noWrap/>
            <w:vAlign w:val="bottom"/>
            <w:hideMark/>
          </w:tcPr>
          <w:p w14:paraId="665290DF"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2E3103F5" w14:textId="77777777" w:rsidTr="00425FCD">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1484DD61"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482D8916"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15F0E956"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563441A3"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2DC6E94D"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42F0F5B5"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846" w:type="dxa"/>
            <w:tcBorders>
              <w:top w:val="nil"/>
              <w:left w:val="nil"/>
              <w:bottom w:val="single" w:sz="4" w:space="0" w:color="auto"/>
              <w:right w:val="single" w:sz="4" w:space="0" w:color="auto"/>
            </w:tcBorders>
            <w:noWrap/>
            <w:vAlign w:val="bottom"/>
            <w:hideMark/>
          </w:tcPr>
          <w:p w14:paraId="310EE637"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134" w:type="dxa"/>
            <w:tcBorders>
              <w:top w:val="nil"/>
              <w:left w:val="nil"/>
              <w:bottom w:val="single" w:sz="4" w:space="0" w:color="auto"/>
              <w:right w:val="single" w:sz="4" w:space="0" w:color="auto"/>
            </w:tcBorders>
            <w:noWrap/>
            <w:vAlign w:val="bottom"/>
            <w:hideMark/>
          </w:tcPr>
          <w:p w14:paraId="23A28E12"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65DA6D18" w14:textId="77777777" w:rsidTr="00425FCD">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2971A96B"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087D386E"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46EA7D2C"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2CD0D714"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62D7E8CA"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100A7503"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846" w:type="dxa"/>
            <w:tcBorders>
              <w:top w:val="nil"/>
              <w:left w:val="nil"/>
              <w:bottom w:val="single" w:sz="4" w:space="0" w:color="auto"/>
              <w:right w:val="single" w:sz="4" w:space="0" w:color="auto"/>
            </w:tcBorders>
            <w:noWrap/>
            <w:vAlign w:val="bottom"/>
            <w:hideMark/>
          </w:tcPr>
          <w:p w14:paraId="7C37AF94"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134" w:type="dxa"/>
            <w:tcBorders>
              <w:top w:val="nil"/>
              <w:left w:val="nil"/>
              <w:bottom w:val="single" w:sz="4" w:space="0" w:color="auto"/>
              <w:right w:val="single" w:sz="4" w:space="0" w:color="auto"/>
            </w:tcBorders>
            <w:noWrap/>
            <w:vAlign w:val="bottom"/>
            <w:hideMark/>
          </w:tcPr>
          <w:p w14:paraId="7F57C982"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38897070" w14:textId="77777777" w:rsidTr="00425FCD">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07982F14"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7452C151"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25CF4354"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1B56AD95"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674DEC37"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336BF7F0"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846" w:type="dxa"/>
            <w:tcBorders>
              <w:top w:val="nil"/>
              <w:left w:val="nil"/>
              <w:bottom w:val="single" w:sz="4" w:space="0" w:color="auto"/>
              <w:right w:val="single" w:sz="4" w:space="0" w:color="auto"/>
            </w:tcBorders>
            <w:noWrap/>
            <w:vAlign w:val="bottom"/>
            <w:hideMark/>
          </w:tcPr>
          <w:p w14:paraId="501372A0"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134" w:type="dxa"/>
            <w:tcBorders>
              <w:top w:val="nil"/>
              <w:left w:val="nil"/>
              <w:bottom w:val="single" w:sz="4" w:space="0" w:color="auto"/>
              <w:right w:val="single" w:sz="4" w:space="0" w:color="auto"/>
            </w:tcBorders>
            <w:noWrap/>
            <w:vAlign w:val="bottom"/>
            <w:hideMark/>
          </w:tcPr>
          <w:p w14:paraId="1521460F"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07AA658D" w14:textId="77777777" w:rsidTr="00425FCD">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0BAB3B01"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43033F53"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6EA12233"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36A9F092"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307ED633"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0CEC2F1C"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846" w:type="dxa"/>
            <w:tcBorders>
              <w:top w:val="nil"/>
              <w:left w:val="nil"/>
              <w:bottom w:val="single" w:sz="4" w:space="0" w:color="auto"/>
              <w:right w:val="single" w:sz="4" w:space="0" w:color="auto"/>
            </w:tcBorders>
            <w:noWrap/>
            <w:vAlign w:val="bottom"/>
            <w:hideMark/>
          </w:tcPr>
          <w:p w14:paraId="5BD7EAB6"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134" w:type="dxa"/>
            <w:tcBorders>
              <w:top w:val="nil"/>
              <w:left w:val="nil"/>
              <w:bottom w:val="single" w:sz="4" w:space="0" w:color="auto"/>
              <w:right w:val="single" w:sz="4" w:space="0" w:color="auto"/>
            </w:tcBorders>
            <w:noWrap/>
            <w:vAlign w:val="bottom"/>
            <w:hideMark/>
          </w:tcPr>
          <w:p w14:paraId="05542209"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5C0C2054" w14:textId="77777777" w:rsidTr="00425FCD">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2F068121"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27949D97"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0B6E7217"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271B93BB"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67FF2953"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42E13E6D"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846" w:type="dxa"/>
            <w:tcBorders>
              <w:top w:val="nil"/>
              <w:left w:val="nil"/>
              <w:bottom w:val="single" w:sz="4" w:space="0" w:color="auto"/>
              <w:right w:val="single" w:sz="4" w:space="0" w:color="auto"/>
            </w:tcBorders>
            <w:noWrap/>
            <w:vAlign w:val="bottom"/>
            <w:hideMark/>
          </w:tcPr>
          <w:p w14:paraId="5624BD4E"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134" w:type="dxa"/>
            <w:tcBorders>
              <w:top w:val="nil"/>
              <w:left w:val="nil"/>
              <w:bottom w:val="single" w:sz="4" w:space="0" w:color="auto"/>
              <w:right w:val="single" w:sz="4" w:space="0" w:color="auto"/>
            </w:tcBorders>
            <w:noWrap/>
            <w:vAlign w:val="bottom"/>
            <w:hideMark/>
          </w:tcPr>
          <w:p w14:paraId="5A7F2DC7" w14:textId="77777777" w:rsidR="00CE0FC3" w:rsidRPr="00CE0FC3" w:rsidRDefault="00CE0FC3" w:rsidP="00566319">
            <w:pPr>
              <w:widowControl w:val="0"/>
              <w:adjustRightInd/>
              <w:snapToGrid/>
              <w:spacing w:line="240" w:lineRule="auto"/>
              <w:ind w:firstLineChars="0" w:firstLine="0"/>
              <w:jc w:val="left"/>
              <w:rPr>
                <w:rFonts w:ascii="等线" w:eastAsia="等线" w:hAnsi="等线" w:cs="宋体" w:hint="eastAsia"/>
                <w:color w:val="000000"/>
                <w:kern w:val="0"/>
                <w:sz w:val="22"/>
                <w14:ligatures w14:val="none"/>
              </w:rPr>
            </w:pPr>
            <w:r w:rsidRPr="00CE0FC3">
              <w:rPr>
                <w:rFonts w:ascii="等线" w:eastAsia="等线" w:hAnsi="等线" w:cs="宋体"/>
                <w:color w:val="000000"/>
                <w:kern w:val="0"/>
                <w:sz w:val="22"/>
                <w14:ligatures w14:val="none"/>
              </w:rPr>
              <w:t xml:space="preserve">　</w:t>
            </w:r>
          </w:p>
        </w:tc>
      </w:tr>
    </w:tbl>
    <w:p w14:paraId="62AADE97" w14:textId="3D7563FF" w:rsidR="000F2161" w:rsidRDefault="002038A4" w:rsidP="00566319">
      <w:pPr>
        <w:widowControl w:val="0"/>
        <w:adjustRightInd/>
        <w:snapToGrid/>
        <w:ind w:firstLineChars="0" w:firstLine="0"/>
        <w:rPr>
          <w:sz w:val="32"/>
          <w:szCs w:val="32"/>
        </w:rPr>
      </w:pPr>
      <w:r w:rsidRPr="002038A4">
        <w:rPr>
          <w:rFonts w:hint="eastAsia"/>
          <w:sz w:val="32"/>
          <w:szCs w:val="32"/>
        </w:rPr>
        <w:t>填表人：</w:t>
      </w:r>
    </w:p>
    <w:p w14:paraId="00ECA078" w14:textId="77777777" w:rsidR="002038A4" w:rsidRDefault="002038A4" w:rsidP="00566319">
      <w:pPr>
        <w:widowControl w:val="0"/>
        <w:adjustRightInd/>
        <w:snapToGrid/>
        <w:ind w:firstLineChars="0" w:firstLine="0"/>
        <w:rPr>
          <w:sz w:val="32"/>
          <w:szCs w:val="32"/>
        </w:rPr>
        <w:sectPr w:rsidR="002038A4" w:rsidSect="00CE0FC3">
          <w:pgSz w:w="16838" w:h="11906" w:orient="landscape"/>
          <w:pgMar w:top="1588" w:right="2098" w:bottom="1474" w:left="1985" w:header="851" w:footer="992" w:gutter="0"/>
          <w:cols w:space="425"/>
          <w:docGrid w:type="lines" w:linePitch="326"/>
        </w:sectPr>
      </w:pPr>
    </w:p>
    <w:p w14:paraId="5D14A879" w14:textId="77777777" w:rsidR="002038A4" w:rsidRPr="00CA4BF8" w:rsidRDefault="002038A4" w:rsidP="00566319">
      <w:pPr>
        <w:widowControl w:val="0"/>
        <w:spacing w:line="360" w:lineRule="auto"/>
        <w:ind w:firstLineChars="0" w:firstLine="0"/>
        <w:rPr>
          <w:sz w:val="28"/>
          <w:szCs w:val="24"/>
        </w:rPr>
      </w:pPr>
      <w:r w:rsidRPr="00CA4BF8">
        <w:rPr>
          <w:rFonts w:hint="eastAsia"/>
          <w:sz w:val="28"/>
          <w:szCs w:val="24"/>
        </w:rPr>
        <w:lastRenderedPageBreak/>
        <w:t>附件</w:t>
      </w:r>
      <w:r w:rsidRPr="00CA4BF8">
        <w:rPr>
          <w:rFonts w:hint="eastAsia"/>
          <w:sz w:val="28"/>
          <w:szCs w:val="24"/>
        </w:rPr>
        <w:t>2</w:t>
      </w:r>
    </w:p>
    <w:p w14:paraId="7C900C42" w14:textId="77777777" w:rsidR="002038A4" w:rsidRDefault="002038A4" w:rsidP="00566319">
      <w:pPr>
        <w:widowControl w:val="0"/>
        <w:spacing w:line="360" w:lineRule="auto"/>
        <w:ind w:firstLineChars="0" w:firstLine="0"/>
        <w:jc w:val="center"/>
        <w:rPr>
          <w:sz w:val="36"/>
          <w:szCs w:val="32"/>
        </w:rPr>
      </w:pPr>
    </w:p>
    <w:p w14:paraId="3D334C2B" w14:textId="2FDB37F0" w:rsidR="002038A4" w:rsidRPr="003F616D" w:rsidRDefault="002038A4" w:rsidP="00566319">
      <w:pPr>
        <w:widowControl w:val="0"/>
        <w:spacing w:line="360" w:lineRule="auto"/>
        <w:ind w:firstLineChars="0" w:firstLine="0"/>
        <w:jc w:val="center"/>
        <w:rPr>
          <w:rFonts w:ascii="宋体" w:eastAsia="宋体" w:hAnsi="宋体" w:hint="eastAsia"/>
          <w:b/>
          <w:bCs/>
          <w:sz w:val="36"/>
          <w:szCs w:val="32"/>
        </w:rPr>
      </w:pPr>
      <w:r w:rsidRPr="003F616D">
        <w:rPr>
          <w:rFonts w:ascii="宋体" w:eastAsia="宋体" w:hAnsi="宋体" w:hint="eastAsia"/>
          <w:b/>
          <w:bCs/>
          <w:sz w:val="36"/>
          <w:szCs w:val="32"/>
        </w:rPr>
        <w:t>个人承诺书（模板）</w:t>
      </w:r>
    </w:p>
    <w:p w14:paraId="73FDE1C3" w14:textId="77777777" w:rsidR="002038A4" w:rsidRDefault="002038A4" w:rsidP="00566319">
      <w:pPr>
        <w:widowControl w:val="0"/>
        <w:spacing w:line="360" w:lineRule="auto"/>
        <w:ind w:firstLine="480"/>
      </w:pPr>
    </w:p>
    <w:p w14:paraId="6DCAF55E" w14:textId="2D8BC019" w:rsidR="002038A4" w:rsidRPr="00471D81" w:rsidRDefault="002038A4" w:rsidP="00F6688C">
      <w:pPr>
        <w:widowControl w:val="0"/>
        <w:spacing w:line="360" w:lineRule="auto"/>
        <w:ind w:firstLine="560"/>
        <w:rPr>
          <w:rFonts w:ascii="仿宋" w:hAnsi="仿宋" w:hint="eastAsia"/>
          <w:sz w:val="28"/>
          <w:szCs w:val="24"/>
        </w:rPr>
      </w:pPr>
      <w:r w:rsidRPr="00471D81">
        <w:rPr>
          <w:rFonts w:ascii="仿宋" w:hAnsi="仿宋" w:hint="eastAsia"/>
          <w:sz w:val="28"/>
          <w:szCs w:val="24"/>
        </w:rPr>
        <w:t>本人</w:t>
      </w:r>
      <w:r w:rsidRPr="00471D81">
        <w:rPr>
          <w:rFonts w:ascii="仿宋" w:hAnsi="仿宋" w:hint="eastAsia"/>
          <w:sz w:val="28"/>
          <w:szCs w:val="24"/>
          <w:u w:val="single"/>
        </w:rPr>
        <w:t>__</w:t>
      </w:r>
      <w:r w:rsidR="00566319">
        <w:rPr>
          <w:rFonts w:ascii="仿宋" w:hAnsi="仿宋" w:hint="eastAsia"/>
          <w:sz w:val="28"/>
          <w:szCs w:val="24"/>
          <w:u w:val="single"/>
        </w:rPr>
        <w:t xml:space="preserve">  </w:t>
      </w:r>
      <w:r w:rsidRPr="00471D81">
        <w:rPr>
          <w:rFonts w:ascii="仿宋" w:hAnsi="仿宋" w:hint="eastAsia"/>
          <w:sz w:val="28"/>
          <w:szCs w:val="24"/>
          <w:u w:val="single"/>
        </w:rPr>
        <w:t>_</w:t>
      </w:r>
      <w:r w:rsidRPr="00471D81">
        <w:rPr>
          <w:rFonts w:ascii="仿宋" w:hAnsi="仿宋" w:hint="eastAsia"/>
          <w:sz w:val="28"/>
          <w:szCs w:val="24"/>
        </w:rPr>
        <w:t>身份证号：_</w:t>
      </w:r>
      <w:r w:rsidRPr="00471D81">
        <w:rPr>
          <w:rFonts w:ascii="仿宋" w:hAnsi="仿宋" w:hint="eastAsia"/>
          <w:sz w:val="28"/>
          <w:szCs w:val="24"/>
          <w:u w:val="single"/>
        </w:rPr>
        <w:t xml:space="preserve">                    </w:t>
      </w:r>
      <w:r w:rsidRPr="00471D81">
        <w:rPr>
          <w:rFonts w:ascii="仿宋" w:hAnsi="仿宋" w:hint="eastAsia"/>
          <w:sz w:val="28"/>
          <w:szCs w:val="24"/>
        </w:rPr>
        <w:t>__，</w:t>
      </w:r>
      <w:r w:rsidR="006F7E94">
        <w:rPr>
          <w:rFonts w:ascii="仿宋" w:hAnsi="仿宋" w:hint="eastAsia"/>
          <w:sz w:val="28"/>
          <w:szCs w:val="24"/>
        </w:rPr>
        <w:t>注册类别</w:t>
      </w:r>
      <w:r w:rsidR="006F7E94" w:rsidRPr="006F7E94">
        <w:rPr>
          <w:rFonts w:ascii="仿宋" w:hAnsi="仿宋" w:hint="eastAsia"/>
          <w:sz w:val="28"/>
          <w:szCs w:val="24"/>
          <w:u w:val="single"/>
        </w:rPr>
        <w:t xml:space="preserve">    </w:t>
      </w:r>
      <w:r w:rsidR="006F7E94">
        <w:rPr>
          <w:rFonts w:ascii="仿宋" w:hAnsi="仿宋" w:hint="eastAsia"/>
          <w:sz w:val="28"/>
          <w:szCs w:val="24"/>
          <w:u w:val="single"/>
        </w:rPr>
        <w:t xml:space="preserve">  </w:t>
      </w:r>
      <w:r w:rsidR="006F7E94" w:rsidRPr="006F7E94">
        <w:rPr>
          <w:rFonts w:ascii="仿宋" w:hAnsi="仿宋" w:hint="eastAsia"/>
          <w:sz w:val="28"/>
          <w:szCs w:val="24"/>
          <w:u w:val="single"/>
        </w:rPr>
        <w:t xml:space="preserve">  </w:t>
      </w:r>
      <w:r w:rsidR="006F7E94">
        <w:rPr>
          <w:rFonts w:ascii="仿宋" w:hAnsi="仿宋" w:hint="eastAsia"/>
          <w:sz w:val="28"/>
          <w:szCs w:val="24"/>
        </w:rPr>
        <w:t>，</w:t>
      </w:r>
      <w:r w:rsidRPr="00471D81">
        <w:rPr>
          <w:rFonts w:ascii="仿宋" w:hAnsi="仿宋" w:hint="eastAsia"/>
          <w:sz w:val="28"/>
          <w:szCs w:val="24"/>
        </w:rPr>
        <w:t>注册证书编号________，执业资格专业________</w:t>
      </w:r>
      <w:r w:rsidR="00425FCD">
        <w:rPr>
          <w:rFonts w:ascii="仿宋" w:hAnsi="仿宋" w:hint="eastAsia"/>
          <w:sz w:val="28"/>
          <w:szCs w:val="24"/>
        </w:rPr>
        <w:t>，B证号</w:t>
      </w:r>
      <w:r w:rsidR="00425FCD" w:rsidRPr="00425FCD">
        <w:rPr>
          <w:rFonts w:ascii="仿宋" w:hAnsi="仿宋" w:hint="eastAsia"/>
          <w:sz w:val="28"/>
          <w:szCs w:val="24"/>
          <w:u w:val="single"/>
        </w:rPr>
        <w:t xml:space="preserve">         </w:t>
      </w:r>
      <w:r w:rsidRPr="00471D81">
        <w:rPr>
          <w:rFonts w:ascii="仿宋" w:hAnsi="仿宋" w:hint="eastAsia"/>
          <w:sz w:val="28"/>
          <w:szCs w:val="24"/>
        </w:rPr>
        <w:t>。</w:t>
      </w:r>
    </w:p>
    <w:p w14:paraId="1E33F6FC" w14:textId="77777777" w:rsidR="002038A4" w:rsidRPr="00471D81" w:rsidRDefault="002038A4" w:rsidP="00566319">
      <w:pPr>
        <w:widowControl w:val="0"/>
        <w:spacing w:line="360" w:lineRule="auto"/>
        <w:ind w:firstLine="560"/>
        <w:rPr>
          <w:rFonts w:ascii="仿宋" w:hAnsi="仿宋" w:hint="eastAsia"/>
          <w:sz w:val="28"/>
          <w:szCs w:val="24"/>
        </w:rPr>
      </w:pPr>
      <w:r w:rsidRPr="00471D81">
        <w:rPr>
          <w:rFonts w:ascii="仿宋" w:hAnsi="仿宋" w:hint="eastAsia"/>
          <w:sz w:val="28"/>
          <w:szCs w:val="24"/>
        </w:rPr>
        <w:t>本人承诺如下：</w:t>
      </w:r>
    </w:p>
    <w:p w14:paraId="4A96E14F" w14:textId="77777777" w:rsidR="002038A4" w:rsidRPr="00471D81" w:rsidRDefault="002038A4" w:rsidP="00566319">
      <w:pPr>
        <w:widowControl w:val="0"/>
        <w:spacing w:line="360" w:lineRule="auto"/>
        <w:ind w:firstLine="560"/>
        <w:rPr>
          <w:rFonts w:ascii="仿宋" w:hAnsi="仿宋" w:hint="eastAsia"/>
          <w:sz w:val="28"/>
          <w:szCs w:val="24"/>
        </w:rPr>
      </w:pPr>
      <w:r w:rsidRPr="00471D81">
        <w:rPr>
          <w:rFonts w:ascii="仿宋" w:hAnsi="仿宋" w:hint="eastAsia"/>
          <w:sz w:val="28"/>
          <w:szCs w:val="24"/>
        </w:rPr>
        <w:t>本人在 __</w:t>
      </w:r>
      <w:r w:rsidRPr="00782B6B">
        <w:rPr>
          <w:rFonts w:ascii="仿宋" w:hAnsi="仿宋" w:hint="eastAsia"/>
          <w:sz w:val="28"/>
          <w:szCs w:val="24"/>
          <w:u w:val="single"/>
        </w:rPr>
        <w:t xml:space="preserve">      _</w:t>
      </w:r>
      <w:r w:rsidRPr="00471D81">
        <w:rPr>
          <w:rFonts w:ascii="仿宋" w:hAnsi="仿宋" w:hint="eastAsia"/>
          <w:sz w:val="28"/>
          <w:szCs w:val="24"/>
        </w:rPr>
        <w:t>_____（聘用企业名称）全职工作，与聘用企业签订真实有效的劳动合同，并由该企业依法缴纳社会保险</w:t>
      </w:r>
      <w:r>
        <w:rPr>
          <w:rFonts w:ascii="仿宋" w:hAnsi="仿宋" w:hint="eastAsia"/>
          <w:sz w:val="28"/>
          <w:szCs w:val="24"/>
        </w:rPr>
        <w:t>（或属于“六类人员”）</w:t>
      </w:r>
      <w:r w:rsidRPr="00471D81">
        <w:rPr>
          <w:rFonts w:ascii="仿宋" w:hAnsi="仿宋" w:hint="eastAsia"/>
          <w:sz w:val="28"/>
          <w:szCs w:val="24"/>
        </w:rPr>
        <w:t>。本人承诺不存在注册单位与实际工作单位不一致、人证分离</w:t>
      </w:r>
      <w:r>
        <w:rPr>
          <w:rFonts w:ascii="仿宋" w:hAnsi="仿宋" w:hint="eastAsia"/>
          <w:sz w:val="28"/>
          <w:szCs w:val="24"/>
        </w:rPr>
        <w:t>、</w:t>
      </w:r>
      <w:r w:rsidRPr="00471D81">
        <w:rPr>
          <w:rFonts w:ascii="仿宋" w:hAnsi="仿宋" w:hint="eastAsia"/>
          <w:sz w:val="28"/>
          <w:szCs w:val="24"/>
        </w:rPr>
        <w:t>同时受聘于两个及以上单位</w:t>
      </w:r>
      <w:r>
        <w:rPr>
          <w:rFonts w:ascii="仿宋" w:hAnsi="仿宋" w:hint="eastAsia"/>
          <w:sz w:val="28"/>
          <w:szCs w:val="24"/>
        </w:rPr>
        <w:t>等</w:t>
      </w:r>
      <w:r w:rsidRPr="00471D81">
        <w:rPr>
          <w:rFonts w:ascii="仿宋" w:hAnsi="仿宋" w:hint="eastAsia"/>
          <w:sz w:val="28"/>
          <w:szCs w:val="24"/>
        </w:rPr>
        <w:t>“挂证”行为。</w:t>
      </w:r>
    </w:p>
    <w:p w14:paraId="194E83A5" w14:textId="77777777" w:rsidR="002038A4" w:rsidRPr="00471D81" w:rsidRDefault="002038A4" w:rsidP="00566319">
      <w:pPr>
        <w:widowControl w:val="0"/>
        <w:spacing w:line="360" w:lineRule="auto"/>
        <w:ind w:firstLine="560"/>
        <w:rPr>
          <w:rFonts w:ascii="仿宋" w:hAnsi="仿宋" w:hint="eastAsia"/>
          <w:sz w:val="28"/>
          <w:szCs w:val="24"/>
        </w:rPr>
      </w:pPr>
      <w:r w:rsidRPr="00471D81">
        <w:rPr>
          <w:rFonts w:ascii="仿宋" w:hAnsi="仿宋" w:hint="eastAsia"/>
          <w:sz w:val="28"/>
          <w:szCs w:val="24"/>
        </w:rPr>
        <w:t>本人提交的所有材料均真实、准确、有效，不存在虚假、隐瞒真实</w:t>
      </w:r>
      <w:r>
        <w:rPr>
          <w:rFonts w:ascii="仿宋" w:hAnsi="仿宋" w:hint="eastAsia"/>
          <w:sz w:val="28"/>
          <w:szCs w:val="24"/>
        </w:rPr>
        <w:t>情况</w:t>
      </w:r>
      <w:r w:rsidRPr="00471D81">
        <w:rPr>
          <w:rFonts w:ascii="仿宋" w:hAnsi="仿宋" w:hint="eastAsia"/>
          <w:sz w:val="28"/>
          <w:szCs w:val="24"/>
        </w:rPr>
        <w:t>等情形。</w:t>
      </w:r>
    </w:p>
    <w:p w14:paraId="741D12A7" w14:textId="77777777" w:rsidR="002038A4" w:rsidRPr="00471D81" w:rsidRDefault="002038A4" w:rsidP="00566319">
      <w:pPr>
        <w:widowControl w:val="0"/>
        <w:spacing w:line="360" w:lineRule="auto"/>
        <w:ind w:firstLine="560"/>
        <w:rPr>
          <w:rFonts w:ascii="仿宋" w:hAnsi="仿宋" w:hint="eastAsia"/>
          <w:sz w:val="28"/>
          <w:szCs w:val="24"/>
        </w:rPr>
      </w:pPr>
      <w:r w:rsidRPr="00471D81">
        <w:rPr>
          <w:rFonts w:ascii="仿宋" w:hAnsi="仿宋" w:hint="eastAsia"/>
          <w:sz w:val="28"/>
          <w:szCs w:val="24"/>
        </w:rPr>
        <w:t>若上述承诺内容不实，存在“挂证”等违法违规行为，愿接受住房和城乡建设行政主管部门依法依规处理，并承担由此产生的一切法律责任和经济后果。</w:t>
      </w:r>
    </w:p>
    <w:p w14:paraId="1A6175F9" w14:textId="77777777" w:rsidR="002038A4" w:rsidRPr="00471D81" w:rsidRDefault="002038A4" w:rsidP="00566319">
      <w:pPr>
        <w:widowControl w:val="0"/>
        <w:spacing w:line="360" w:lineRule="auto"/>
        <w:ind w:firstLine="560"/>
        <w:rPr>
          <w:rFonts w:ascii="仿宋" w:hAnsi="仿宋" w:hint="eastAsia"/>
          <w:sz w:val="28"/>
          <w:szCs w:val="24"/>
        </w:rPr>
      </w:pPr>
      <w:r w:rsidRPr="00471D81">
        <w:rPr>
          <w:rFonts w:ascii="仿宋" w:hAnsi="仿宋" w:hint="eastAsia"/>
          <w:sz w:val="28"/>
          <w:szCs w:val="24"/>
        </w:rPr>
        <w:t>特此承诺。</w:t>
      </w:r>
    </w:p>
    <w:p w14:paraId="27F79B1D" w14:textId="77777777" w:rsidR="002038A4" w:rsidRPr="00471D81" w:rsidRDefault="002038A4" w:rsidP="00566319">
      <w:pPr>
        <w:widowControl w:val="0"/>
        <w:spacing w:line="360" w:lineRule="auto"/>
        <w:ind w:firstLine="560"/>
        <w:jc w:val="right"/>
        <w:rPr>
          <w:rFonts w:ascii="仿宋" w:hAnsi="仿宋" w:hint="eastAsia"/>
          <w:sz w:val="28"/>
          <w:szCs w:val="24"/>
        </w:rPr>
      </w:pPr>
      <w:r w:rsidRPr="00471D81">
        <w:rPr>
          <w:rFonts w:ascii="仿宋" w:hAnsi="仿宋" w:hint="eastAsia"/>
          <w:sz w:val="28"/>
          <w:szCs w:val="24"/>
        </w:rPr>
        <w:t>承诺人（签字并按手印）：</w:t>
      </w:r>
      <w:r w:rsidRPr="003F616D">
        <w:rPr>
          <w:rFonts w:ascii="仿宋" w:hAnsi="仿宋" w:hint="eastAsia"/>
          <w:sz w:val="28"/>
          <w:szCs w:val="24"/>
          <w:u w:val="single"/>
        </w:rPr>
        <w:t xml:space="preserve"> _    _</w:t>
      </w:r>
      <w:r w:rsidRPr="00471D81">
        <w:rPr>
          <w:rFonts w:ascii="仿宋" w:hAnsi="仿宋" w:hint="eastAsia"/>
          <w:sz w:val="28"/>
          <w:szCs w:val="24"/>
        </w:rPr>
        <w:t>______</w:t>
      </w:r>
    </w:p>
    <w:p w14:paraId="61067037" w14:textId="77777777" w:rsidR="002038A4" w:rsidRPr="00471D81" w:rsidRDefault="002038A4" w:rsidP="00566319">
      <w:pPr>
        <w:widowControl w:val="0"/>
        <w:spacing w:line="360" w:lineRule="auto"/>
        <w:ind w:firstLine="560"/>
        <w:jc w:val="right"/>
        <w:rPr>
          <w:rFonts w:ascii="仿宋" w:hAnsi="仿宋" w:hint="eastAsia"/>
          <w:sz w:val="28"/>
          <w:szCs w:val="24"/>
        </w:rPr>
      </w:pPr>
      <w:r w:rsidRPr="00471D81">
        <w:rPr>
          <w:rFonts w:ascii="仿宋" w:hAnsi="仿宋" w:hint="eastAsia"/>
          <w:sz w:val="28"/>
          <w:szCs w:val="24"/>
        </w:rPr>
        <w:t>注册单位（盖章）：____</w:t>
      </w:r>
      <w:r w:rsidRPr="00471D81">
        <w:rPr>
          <w:rFonts w:ascii="仿宋" w:hAnsi="仿宋" w:hint="eastAsia"/>
          <w:sz w:val="28"/>
          <w:szCs w:val="24"/>
          <w:u w:val="single"/>
        </w:rPr>
        <w:t xml:space="preserve">          ___</w:t>
      </w:r>
      <w:r w:rsidRPr="00471D81">
        <w:rPr>
          <w:rFonts w:ascii="仿宋" w:hAnsi="仿宋" w:hint="eastAsia"/>
          <w:sz w:val="28"/>
          <w:szCs w:val="24"/>
        </w:rPr>
        <w:t>_</w:t>
      </w:r>
    </w:p>
    <w:p w14:paraId="4F0BCF29" w14:textId="77777777" w:rsidR="002038A4" w:rsidRPr="00471D81" w:rsidRDefault="002038A4" w:rsidP="00566319">
      <w:pPr>
        <w:widowControl w:val="0"/>
        <w:spacing w:line="360" w:lineRule="auto"/>
        <w:ind w:firstLine="560"/>
        <w:jc w:val="right"/>
        <w:rPr>
          <w:rFonts w:ascii="仿宋" w:hAnsi="仿宋" w:hint="eastAsia"/>
          <w:sz w:val="28"/>
          <w:szCs w:val="24"/>
        </w:rPr>
      </w:pPr>
      <w:r w:rsidRPr="00471D81">
        <w:rPr>
          <w:rFonts w:ascii="仿宋" w:hAnsi="仿宋" w:hint="eastAsia"/>
          <w:sz w:val="28"/>
          <w:szCs w:val="24"/>
        </w:rPr>
        <w:t>日期： ____年____月____日</w:t>
      </w:r>
    </w:p>
    <w:p w14:paraId="1EB7816B" w14:textId="49AE0AD0" w:rsidR="002038A4" w:rsidRPr="002038A4" w:rsidRDefault="002038A4" w:rsidP="00566319">
      <w:pPr>
        <w:widowControl w:val="0"/>
        <w:adjustRightInd/>
        <w:snapToGrid/>
        <w:ind w:firstLineChars="0" w:firstLine="0"/>
        <w:rPr>
          <w:sz w:val="32"/>
          <w:szCs w:val="32"/>
        </w:rPr>
      </w:pPr>
    </w:p>
    <w:sectPr w:rsidR="002038A4" w:rsidRPr="002038A4" w:rsidSect="002038A4">
      <w:headerReference w:type="even" r:id="rId12"/>
      <w:headerReference w:type="default" r:id="rId13"/>
      <w:footerReference w:type="even" r:id="rId14"/>
      <w:footerReference w:type="default" r:id="rId15"/>
      <w:headerReference w:type="first" r:id="rId16"/>
      <w:footerReference w:type="first" r:id="rId17"/>
      <w:pgSz w:w="11906" w:h="16838"/>
      <w:pgMar w:top="2098" w:right="1474" w:bottom="1985" w:left="158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EDA7" w14:textId="77777777" w:rsidR="006B5768" w:rsidRDefault="006B5768">
      <w:pPr>
        <w:spacing w:line="240" w:lineRule="auto"/>
        <w:ind w:firstLine="480"/>
      </w:pPr>
      <w:r>
        <w:separator/>
      </w:r>
    </w:p>
  </w:endnote>
  <w:endnote w:type="continuationSeparator" w:id="0">
    <w:p w14:paraId="24CD751D" w14:textId="77777777" w:rsidR="006B5768" w:rsidRDefault="006B576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164" w14:textId="77777777" w:rsidR="002A38C5" w:rsidRDefault="002A38C5">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7C24" w14:textId="77777777" w:rsidR="002A38C5" w:rsidRDefault="002A38C5">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36B9" w14:textId="77777777" w:rsidR="002A38C5" w:rsidRDefault="002A38C5">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86FF" w14:textId="77777777" w:rsidR="002038A4" w:rsidRDefault="002038A4">
    <w:pPr>
      <w:pStyle w:val="a5"/>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497F" w14:textId="77777777" w:rsidR="002038A4" w:rsidRDefault="002038A4">
    <w:pPr>
      <w:pStyle w:val="a5"/>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100B" w14:textId="77777777" w:rsidR="002038A4" w:rsidRDefault="002038A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BF6C" w14:textId="77777777" w:rsidR="006B5768" w:rsidRDefault="006B5768">
      <w:pPr>
        <w:spacing w:line="240" w:lineRule="auto"/>
        <w:ind w:firstLine="480"/>
      </w:pPr>
      <w:r>
        <w:separator/>
      </w:r>
    </w:p>
  </w:footnote>
  <w:footnote w:type="continuationSeparator" w:id="0">
    <w:p w14:paraId="3431EAD4" w14:textId="77777777" w:rsidR="006B5768" w:rsidRDefault="006B5768">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2D5" w14:textId="77777777" w:rsidR="002A38C5" w:rsidRDefault="002A38C5">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873E" w14:textId="77777777" w:rsidR="002A38C5" w:rsidRDefault="002A38C5">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F775" w14:textId="77777777" w:rsidR="002A38C5" w:rsidRDefault="002A38C5">
    <w:pPr>
      <w:pStyle w:val="a7"/>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484A" w14:textId="77777777" w:rsidR="002038A4" w:rsidRDefault="002038A4">
    <w:pPr>
      <w:pStyle w:val="a7"/>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E692" w14:textId="77777777" w:rsidR="002038A4" w:rsidRDefault="002038A4">
    <w:pPr>
      <w:pStyle w:val="a7"/>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EDD5" w14:textId="77777777" w:rsidR="002038A4" w:rsidRDefault="002038A4">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85"/>
    <w:rsid w:val="0000597A"/>
    <w:rsid w:val="000522B6"/>
    <w:rsid w:val="00081008"/>
    <w:rsid w:val="00083948"/>
    <w:rsid w:val="000857CD"/>
    <w:rsid w:val="000868C5"/>
    <w:rsid w:val="000A25F3"/>
    <w:rsid w:val="000B123D"/>
    <w:rsid w:val="000F2161"/>
    <w:rsid w:val="0013257B"/>
    <w:rsid w:val="0013666E"/>
    <w:rsid w:val="00167B06"/>
    <w:rsid w:val="00175938"/>
    <w:rsid w:val="0018448C"/>
    <w:rsid w:val="001A04DB"/>
    <w:rsid w:val="001B61D9"/>
    <w:rsid w:val="001C62A4"/>
    <w:rsid w:val="001C7F76"/>
    <w:rsid w:val="001E61AF"/>
    <w:rsid w:val="002038A4"/>
    <w:rsid w:val="002038A6"/>
    <w:rsid w:val="00293120"/>
    <w:rsid w:val="002A38C5"/>
    <w:rsid w:val="002B56F8"/>
    <w:rsid w:val="002F5D0C"/>
    <w:rsid w:val="00303FF3"/>
    <w:rsid w:val="00330657"/>
    <w:rsid w:val="003351AF"/>
    <w:rsid w:val="0035308C"/>
    <w:rsid w:val="00373CA8"/>
    <w:rsid w:val="003A16B4"/>
    <w:rsid w:val="003D567B"/>
    <w:rsid w:val="00413692"/>
    <w:rsid w:val="00425FCD"/>
    <w:rsid w:val="00435D42"/>
    <w:rsid w:val="0044647A"/>
    <w:rsid w:val="00456838"/>
    <w:rsid w:val="0046083F"/>
    <w:rsid w:val="004659C3"/>
    <w:rsid w:val="00487FBF"/>
    <w:rsid w:val="004A7785"/>
    <w:rsid w:val="004B35CA"/>
    <w:rsid w:val="004C74C5"/>
    <w:rsid w:val="00566319"/>
    <w:rsid w:val="0057655E"/>
    <w:rsid w:val="005804A6"/>
    <w:rsid w:val="00584727"/>
    <w:rsid w:val="00587D2A"/>
    <w:rsid w:val="005A1F86"/>
    <w:rsid w:val="00606F8C"/>
    <w:rsid w:val="006810BF"/>
    <w:rsid w:val="006867CF"/>
    <w:rsid w:val="006B5768"/>
    <w:rsid w:val="006B5E69"/>
    <w:rsid w:val="006C03B7"/>
    <w:rsid w:val="006D3868"/>
    <w:rsid w:val="006D58F8"/>
    <w:rsid w:val="006F7E94"/>
    <w:rsid w:val="00711B0A"/>
    <w:rsid w:val="007154D0"/>
    <w:rsid w:val="00767A8E"/>
    <w:rsid w:val="0078540C"/>
    <w:rsid w:val="007A2939"/>
    <w:rsid w:val="007E3444"/>
    <w:rsid w:val="007E7A02"/>
    <w:rsid w:val="007F7A33"/>
    <w:rsid w:val="00831416"/>
    <w:rsid w:val="00840D9E"/>
    <w:rsid w:val="00852647"/>
    <w:rsid w:val="0085409C"/>
    <w:rsid w:val="00877EB4"/>
    <w:rsid w:val="00882DAD"/>
    <w:rsid w:val="008A36F4"/>
    <w:rsid w:val="008B1167"/>
    <w:rsid w:val="008B30C6"/>
    <w:rsid w:val="008B4B9A"/>
    <w:rsid w:val="008D61D6"/>
    <w:rsid w:val="008E02A6"/>
    <w:rsid w:val="00904033"/>
    <w:rsid w:val="00923730"/>
    <w:rsid w:val="009935F7"/>
    <w:rsid w:val="00993B92"/>
    <w:rsid w:val="009B603E"/>
    <w:rsid w:val="009D18E1"/>
    <w:rsid w:val="009D71DE"/>
    <w:rsid w:val="009F1300"/>
    <w:rsid w:val="009F521B"/>
    <w:rsid w:val="00A0381C"/>
    <w:rsid w:val="00A1575B"/>
    <w:rsid w:val="00A23003"/>
    <w:rsid w:val="00AB2CA7"/>
    <w:rsid w:val="00AB3A0D"/>
    <w:rsid w:val="00B15635"/>
    <w:rsid w:val="00B247AB"/>
    <w:rsid w:val="00B3021D"/>
    <w:rsid w:val="00B8215C"/>
    <w:rsid w:val="00B8247E"/>
    <w:rsid w:val="00B84810"/>
    <w:rsid w:val="00B92208"/>
    <w:rsid w:val="00B95BF9"/>
    <w:rsid w:val="00BA56B5"/>
    <w:rsid w:val="00BB038F"/>
    <w:rsid w:val="00C44637"/>
    <w:rsid w:val="00C50305"/>
    <w:rsid w:val="00C55656"/>
    <w:rsid w:val="00C96DB7"/>
    <w:rsid w:val="00CA1D17"/>
    <w:rsid w:val="00CE0FC3"/>
    <w:rsid w:val="00D01641"/>
    <w:rsid w:val="00D54D8B"/>
    <w:rsid w:val="00D726E9"/>
    <w:rsid w:val="00E40304"/>
    <w:rsid w:val="00E658FD"/>
    <w:rsid w:val="00EA6A5B"/>
    <w:rsid w:val="00ED0E4C"/>
    <w:rsid w:val="00F04084"/>
    <w:rsid w:val="00F6688C"/>
    <w:rsid w:val="00F95504"/>
    <w:rsid w:val="17A748F0"/>
    <w:rsid w:val="1FD9EB61"/>
    <w:rsid w:val="25DF9247"/>
    <w:rsid w:val="4AD7041C"/>
    <w:rsid w:val="9FE1075B"/>
    <w:rsid w:val="BFFECF89"/>
    <w:rsid w:val="D45D67E1"/>
    <w:rsid w:val="D7FF2704"/>
    <w:rsid w:val="F57974A5"/>
    <w:rsid w:val="FF9D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FFF24"/>
  <w15:docId w15:val="{71DD8CA6-0E17-40B6-808E-C8B902E0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line="560" w:lineRule="exact"/>
      <w:ind w:firstLineChars="200" w:firstLine="200"/>
      <w:jc w:val="both"/>
    </w:pPr>
    <w:rPr>
      <w:kern w:val="2"/>
      <w:sz w:val="24"/>
      <w:szCs w:val="22"/>
      <w14:ligatures w14:val="standardContextual"/>
    </w:rPr>
  </w:style>
  <w:style w:type="paragraph" w:styleId="1">
    <w:name w:val="heading 1"/>
    <w:basedOn w:val="a"/>
    <w:next w:val="a"/>
    <w:link w:val="10"/>
    <w:uiPriority w:val="9"/>
    <w:qFormat/>
    <w:pPr>
      <w:keepNext/>
      <w:keepLines/>
      <w:spacing w:before="120" w:after="120" w:line="578" w:lineRule="atLeast"/>
      <w:ind w:firstLineChars="0" w:firstLine="0"/>
      <w:jc w:val="center"/>
      <w:outlineLvl w:val="0"/>
    </w:pPr>
    <w:rPr>
      <w:b/>
      <w:bCs/>
      <w:kern w:val="44"/>
      <w:sz w:val="44"/>
      <w:szCs w:val="44"/>
    </w:rPr>
  </w:style>
  <w:style w:type="paragraph" w:styleId="2">
    <w:name w:val="heading 2"/>
    <w:basedOn w:val="a"/>
    <w:next w:val="a"/>
    <w:link w:val="20"/>
    <w:uiPriority w:val="9"/>
    <w:semiHidden/>
    <w:unhideWhenUsed/>
    <w:qFormat/>
    <w:pPr>
      <w:keepNext/>
      <w:keepLines/>
      <w:spacing w:before="120" w:after="120" w:line="416" w:lineRule="atLeast"/>
      <w:ind w:firstLineChars="0" w:firstLine="0"/>
      <w:outlineLvl w:val="1"/>
    </w:pPr>
    <w:rPr>
      <w:rFonts w:asciiTheme="majorHAnsi" w:hAnsiTheme="majorHAnsi" w:cstheme="majorBidi"/>
      <w:b/>
      <w:bCs/>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pacing w:line="240" w:lineRule="atLeast"/>
      <w:jc w:val="left"/>
    </w:pPr>
    <w:rPr>
      <w:sz w:val="18"/>
      <w:szCs w:val="18"/>
    </w:rPr>
  </w:style>
  <w:style w:type="paragraph" w:styleId="a7">
    <w:name w:val="header"/>
    <w:basedOn w:val="a"/>
    <w:link w:val="a8"/>
    <w:uiPriority w:val="99"/>
    <w:unhideWhenUsed/>
    <w:qFormat/>
    <w:pPr>
      <w:tabs>
        <w:tab w:val="center" w:pos="4153"/>
        <w:tab w:val="right" w:pos="8306"/>
      </w:tabs>
      <w:spacing w:line="240" w:lineRule="atLeast"/>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d">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hAnsiTheme="majorHAnsi" w:cstheme="majorBidi"/>
      <w:b/>
      <w:bCs/>
      <w:sz w:val="32"/>
      <w:szCs w:val="32"/>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
    <w:semiHidden/>
    <w:qFormat/>
    <w:rPr>
      <w:rFonts w:asciiTheme="minorHAnsi" w:eastAsiaTheme="minorEastAsia" w:hAnsiTheme="minorHAnsi" w:cstheme="majorBidi"/>
      <w:color w:val="2F5496" w:themeColor="accent1" w:themeShade="BF"/>
      <w:szCs w:val="24"/>
    </w:rPr>
  </w:style>
  <w:style w:type="character" w:customStyle="1" w:styleId="60">
    <w:name w:val="标题 6 字符"/>
    <w:basedOn w:val="a0"/>
    <w:link w:val="6"/>
    <w:uiPriority w:val="9"/>
    <w:semiHidden/>
    <w:qFormat/>
    <w:rPr>
      <w:rFonts w:asciiTheme="minorHAnsi" w:eastAsiaTheme="minorEastAsia" w:hAnsiTheme="minorHAnsi" w:cstheme="majorBidi"/>
      <w:b/>
      <w:bCs/>
      <w:color w:val="2F5496" w:themeColor="accent1" w:themeShade="BF"/>
    </w:rPr>
  </w:style>
  <w:style w:type="character" w:customStyle="1" w:styleId="70">
    <w:name w:val="标题 7 字符"/>
    <w:basedOn w:val="a0"/>
    <w:link w:val="7"/>
    <w:uiPriority w:val="9"/>
    <w:semiHidden/>
    <w:qFormat/>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qFormat/>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qFormat/>
    <w:rPr>
      <w:rFonts w:asciiTheme="minorHAnsi" w:eastAsiaTheme="majorEastAsia" w:hAnsiTheme="minorHAnsi"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1">
    <w:name w:val="Intense Quote"/>
    <w:basedOn w:val="a"/>
    <w:next w:val="a"/>
    <w:link w:val="af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2">
    <w:name w:val="明显引用 字符"/>
    <w:basedOn w:val="a0"/>
    <w:link w:val="af1"/>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刘鹏飞</dc:creator>
  <cp:lastModifiedBy>刘鹏飞</cp:lastModifiedBy>
  <cp:revision>4</cp:revision>
  <cp:lastPrinted>2026-06-10T00:42:00Z</cp:lastPrinted>
  <dcterms:created xsi:type="dcterms:W3CDTF">2026-06-05T01:35:00Z</dcterms:created>
  <dcterms:modified xsi:type="dcterms:W3CDTF">2026-06-10T00:42:00Z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4144FC75EAA1848DE32B056A7D904088</vt:lpwstr>
  </property>
</Properties>
</file>