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2CCC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0F1115"/>
          <w:spacing w:val="0"/>
          <w:sz w:val="32"/>
          <w:szCs w:val="32"/>
          <w:shd w:val="clear" w:fill="FFFFFF"/>
        </w:rPr>
        <w:t>附件1</w:t>
      </w:r>
      <w:bookmarkStart w:id="0" w:name="_GoBack"/>
      <w:bookmarkEnd w:id="0"/>
    </w:p>
    <w:p w14:paraId="69D41E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F1115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0F1115"/>
          <w:spacing w:val="0"/>
          <w:sz w:val="44"/>
          <w:szCs w:val="44"/>
          <w:shd w:val="clear" w:fill="FFFFFF"/>
        </w:rPr>
        <w:t>辽宁省“好房子”项目申报表</w:t>
      </w:r>
    </w:p>
    <w:tbl>
      <w:tblPr>
        <w:tblStyle w:val="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314"/>
        <w:gridCol w:w="616"/>
        <w:gridCol w:w="1734"/>
        <w:gridCol w:w="1888"/>
        <w:gridCol w:w="2528"/>
      </w:tblGrid>
      <w:tr w14:paraId="3B75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1EB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76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C8D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711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074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项目地址</w:t>
            </w:r>
          </w:p>
        </w:tc>
        <w:tc>
          <w:tcPr>
            <w:tcW w:w="676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F92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562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58F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676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391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</w:tc>
      </w:tr>
      <w:tr w14:paraId="5D1A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</w:trPr>
        <w:tc>
          <w:tcPr>
            <w:tcW w:w="1778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6005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76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41D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58B5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0FB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35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886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88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97C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52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190B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95F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81AD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235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3B3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88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72A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52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AD1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219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C3C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项目当前阶段</w:t>
            </w:r>
          </w:p>
        </w:tc>
        <w:tc>
          <w:tcPr>
            <w:tcW w:w="676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02FC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□规划阶段 □施工阶段 □运行阶段</w:t>
            </w:r>
          </w:p>
        </w:tc>
      </w:tr>
      <w:tr w14:paraId="51C7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78B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项目类型</w:t>
            </w:r>
          </w:p>
        </w:tc>
        <w:tc>
          <w:tcPr>
            <w:tcW w:w="6766" w:type="dxa"/>
            <w:gridSpan w:val="4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A8FA5E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□商品住房  □保障性住房  □既有房屋改造 </w:t>
            </w:r>
          </w:p>
          <w:p w14:paraId="2080FF4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□其他（请注明：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948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0F4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总建筑面积</w:t>
            </w:r>
          </w:p>
        </w:tc>
        <w:tc>
          <w:tcPr>
            <w:tcW w:w="235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CE7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 万平方米</w:t>
            </w:r>
          </w:p>
        </w:tc>
        <w:tc>
          <w:tcPr>
            <w:tcW w:w="188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B86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住宅面积</w:t>
            </w:r>
          </w:p>
        </w:tc>
        <w:tc>
          <w:tcPr>
            <w:tcW w:w="252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2D6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  万平方米</w:t>
            </w:r>
          </w:p>
        </w:tc>
      </w:tr>
      <w:tr w14:paraId="11B7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0D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总套数</w:t>
            </w:r>
          </w:p>
        </w:tc>
        <w:tc>
          <w:tcPr>
            <w:tcW w:w="2350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A73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          套</w:t>
            </w:r>
          </w:p>
        </w:tc>
        <w:tc>
          <w:tcPr>
            <w:tcW w:w="1888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C1D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已交付套数</w:t>
            </w:r>
          </w:p>
        </w:tc>
        <w:tc>
          <w:tcPr>
            <w:tcW w:w="252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48D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       套</w:t>
            </w:r>
          </w:p>
        </w:tc>
      </w:tr>
      <w:tr w14:paraId="45AF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544" w:type="dxa"/>
            <w:gridSpan w:val="6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80B4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项目概况与“好房子”特色简述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（请简要描述项目整体情况，并概述其在“好房子”方面的核心亮点，限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00字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可另行加页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）</w:t>
            </w:r>
          </w:p>
          <w:p w14:paraId="0F0E4A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5D133B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538DFB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7E7BC2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4FC746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4B7AAE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54E01F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41E4E4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51646C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26F143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7873B1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1A807E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6B19DA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4E8E15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7742D7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FDB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44F9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特色方向</w:t>
            </w:r>
          </w:p>
        </w:tc>
        <w:tc>
          <w:tcPr>
            <w:tcW w:w="930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38D9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是否</w:t>
            </w:r>
          </w:p>
          <w:p w14:paraId="2A45AA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具备</w:t>
            </w:r>
          </w:p>
        </w:tc>
        <w:tc>
          <w:tcPr>
            <w:tcW w:w="6150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6649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简要说明及关键指标（请具体描述，如：达到绿色建筑三星级标准、装配率≥50%、适老化设计具体体现、智慧服务系统功能等）</w:t>
            </w:r>
          </w:p>
        </w:tc>
      </w:tr>
      <w:tr w14:paraId="1333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9" w:hRule="atLeast"/>
        </w:trPr>
        <w:tc>
          <w:tcPr>
            <w:tcW w:w="14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E0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1. 规划设计领先</w:t>
            </w:r>
          </w:p>
        </w:tc>
        <w:tc>
          <w:tcPr>
            <w:tcW w:w="930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C5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6150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CD91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1BBF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</w:trPr>
        <w:tc>
          <w:tcPr>
            <w:tcW w:w="14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47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2. 建造质量优良</w:t>
            </w:r>
          </w:p>
        </w:tc>
        <w:tc>
          <w:tcPr>
            <w:tcW w:w="930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F7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6150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1E87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6B6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14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D3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3. 居住环境舒适</w:t>
            </w:r>
          </w:p>
        </w:tc>
        <w:tc>
          <w:tcPr>
            <w:tcW w:w="930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D91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6150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9256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64FA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9" w:hRule="atLeast"/>
        </w:trPr>
        <w:tc>
          <w:tcPr>
            <w:tcW w:w="14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0A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4. 运营服务完善</w:t>
            </w:r>
          </w:p>
        </w:tc>
        <w:tc>
          <w:tcPr>
            <w:tcW w:w="930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70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6150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2CBE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703F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</w:trPr>
        <w:tc>
          <w:tcPr>
            <w:tcW w:w="14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C6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5. 技术应用创新</w:t>
            </w:r>
          </w:p>
        </w:tc>
        <w:tc>
          <w:tcPr>
            <w:tcW w:w="930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D5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6150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4A53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D93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14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DE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6. 综合效益显著</w:t>
            </w:r>
          </w:p>
        </w:tc>
        <w:tc>
          <w:tcPr>
            <w:tcW w:w="930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2D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6150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E7F3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01B9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4" w:hRule="atLeast"/>
        </w:trPr>
        <w:tc>
          <w:tcPr>
            <w:tcW w:w="8544" w:type="dxa"/>
            <w:gridSpan w:val="6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 w14:paraId="08FCD4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quote-cjk-patch" w:hAnsi="quote-cjk-patch" w:eastAsia="quote-cjk-patch" w:cs="quote-cjk-patch"/>
                <w:i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quote-cjk-patch" w:hAnsi="quote-cjk-patch" w:eastAsia="quote-cjk-patch" w:cs="quote-cjk-patch"/>
                <w:b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申报单位承诺</w:t>
            </w:r>
          </w:p>
          <w:p w14:paraId="721128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quote-cjk-patch" w:hAnsi="quote-cjk-patch" w:eastAsia="quote-cjk-patch" w:cs="quote-cjk-patch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quote-cjk-patch" w:hAnsi="quote-cjk-patch" w:eastAsia="quote-cjk-patch" w:cs="quote-cjk-patch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本单位郑重承诺：本次申报所提交的所有材料均真实、准确、完整，如有不实，愿承担相应责任。</w:t>
            </w:r>
          </w:p>
          <w:p w14:paraId="2FB9DB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quote-cjk-patch" w:hAnsi="quote-cjk-patch" w:eastAsia="quote-cjk-patch" w:cs="quote-cjk-patch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08F372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3600" w:firstLineChars="1500"/>
              <w:jc w:val="both"/>
              <w:textAlignment w:val="auto"/>
              <w:outlineLvl w:val="9"/>
              <w:rPr>
                <w:rFonts w:hint="default" w:ascii="quote-cjk-patch" w:hAnsi="quote-cjk-patch" w:eastAsia="quote-cjk-patch" w:cs="quote-cjk-patch"/>
                <w:i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quote-cjk-patch" w:hAnsi="quote-cjk-patch" w:eastAsia="quote-cjk-patch" w:cs="quote-cjk-patch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法定代表人（签字）：</w:t>
            </w:r>
          </w:p>
          <w:p w14:paraId="180575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 w:firstLine="5520" w:firstLineChars="2300"/>
              <w:jc w:val="both"/>
              <w:textAlignment w:val="auto"/>
              <w:outlineLvl w:val="9"/>
              <w:rPr>
                <w:rFonts w:hint="default" w:ascii="quote-cjk-patch" w:hAnsi="quote-cjk-patch" w:eastAsia="quote-cjk-patch" w:cs="quote-cjk-patch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quote-cjk-patch" w:hAnsi="quote-cjk-patch" w:eastAsia="quote-cjk-patch" w:cs="quote-cjk-patch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年   月   日</w:t>
            </w:r>
          </w:p>
          <w:p w14:paraId="428FC8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 w:firstLine="5280" w:firstLineChars="2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quote-cjk-patch" w:hAnsi="quote-cjk-patch" w:eastAsia="quote-cjk-patch" w:cs="quote-cjk-patch"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（申报单位公章）</w:t>
            </w:r>
          </w:p>
        </w:tc>
      </w:tr>
    </w:tbl>
    <w:p w14:paraId="7FD57F99">
      <w:pPr>
        <w:pStyle w:val="2"/>
        <w:keepNext w:val="0"/>
        <w:keepLines w:val="0"/>
        <w:widowControl/>
        <w:suppressLineNumbers w:val="0"/>
        <w:shd w:val="clear" w:fill="FFFFFF"/>
        <w:spacing w:beforeAutospacing="0" w:afterAutospacing="0"/>
        <w:ind w:left="0" w:right="0" w:firstLine="0"/>
        <w:rPr>
          <w:rStyle w:val="5"/>
          <w:rFonts w:hint="eastAsia" w:ascii="quote-cjk-patch" w:hAnsi="quote-cjk-patch" w:eastAsia="宋体" w:cs="quote-cjk-patch"/>
          <w:b/>
          <w:i w:val="0"/>
          <w:caps w:val="0"/>
          <w:color w:val="0F1115"/>
          <w:spacing w:val="0"/>
          <w:sz w:val="10"/>
          <w:szCs w:val="1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quote-cjk-patc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56A1"/>
    <w:rsid w:val="21134175"/>
    <w:rsid w:val="2E653C34"/>
    <w:rsid w:val="320E647D"/>
    <w:rsid w:val="38B65525"/>
    <w:rsid w:val="38C37554"/>
    <w:rsid w:val="44014D3E"/>
    <w:rsid w:val="489177E3"/>
    <w:rsid w:val="49D3444B"/>
    <w:rsid w:val="4F717B8F"/>
    <w:rsid w:val="53FE1677"/>
    <w:rsid w:val="5A6F6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405</Characters>
  <Lines>0</Lines>
  <Paragraphs>0</Paragraphs>
  <TotalTime>1</TotalTime>
  <ScaleCrop>false</ScaleCrop>
  <LinksUpToDate>false</LinksUpToDate>
  <CharactersWithSpaces>475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王海涛</cp:lastModifiedBy>
  <dcterms:modified xsi:type="dcterms:W3CDTF">2025-11-12T07:40:16Z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eyJoZGlkIjoiODdlOTVlOGE1M2VhYTQwNzFkYzUxNjYwZjdlMDJlMmQiLCJ1c2VySWQiOiIxMDY2MTk4NjkzIn0=</vt:lpwstr>
  </property>
  <property fmtid="{D5CDD505-2E9C-101B-9397-08002B2CF9AE}" pid="4" name="ICV">
    <vt:lpwstr>CE911D6B4D22406694FDFDEAF0BF20DF_12</vt:lpwstr>
  </property>
</Properties>
</file>